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sdt>
      <w:sdtPr>
        <w:rPr>
          <w:rFonts w:ascii="Cambria" w:eastAsiaTheme="majorEastAsia" w:hAnsi="Cambria" w:cstheme="majorBidi"/>
          <w:b/>
          <w:smallCaps/>
          <w:color w:val="44546A" w:themeColor="text2"/>
          <w:sz w:val="40"/>
          <w:szCs w:val="32"/>
          <w:lang w:val="hr-HR" w:eastAsia="hr-HR"/>
        </w:rPr>
        <w:id w:val="1224258436"/>
        <w:docPartObj>
          <w:docPartGallery w:val="Cover Pages"/>
          <w:docPartUnique/>
        </w:docPartObj>
      </w:sdtPr>
      <w:sdtEndPr>
        <w:rPr>
          <w:rFonts w:eastAsiaTheme="minorEastAsia" w:cstheme="minorBidi"/>
          <w:b w:val="0"/>
          <w:smallCaps w:val="0"/>
          <w:color w:val="auto"/>
          <w:sz w:val="22"/>
          <w:szCs w:val="22"/>
        </w:rPr>
      </w:sdtEndPr>
      <w:sdtContent>
        <w:p w14:paraId="75046C70" w14:textId="77777777" w:rsidR="00E026AD" w:rsidRDefault="00E026AD">
          <w:pPr>
            <w:pStyle w:val="NoSpacing"/>
          </w:pPr>
          <w:r w:rsidRPr="00A664BD">
            <w:rPr>
              <w:noProof/>
              <w:color w:val="2F5496" w:themeColor="accent1" w:themeShade="BF"/>
              <w:lang w:val="hr-HR" w:eastAsia="hr-HR"/>
            </w:rPr>
            <mc:AlternateContent>
              <mc:Choice Requires="wpg">
                <w:drawing>
                  <wp:anchor distT="0" distB="0" distL="114300" distR="114300" simplePos="0" relativeHeight="251659264" behindDoc="1" locked="0" layoutInCell="1" allowOverlap="1" wp14:anchorId="0A756C4C" wp14:editId="55C84466">
                    <wp:simplePos x="0" y="0"/>
                    <mc:AlternateContent>
                      <mc:Choice Requires="wp14">
                        <wp:positionH relativeFrom="page">
                          <wp14:pctPosHOffset>4000</wp14:pctPosHOffset>
                        </wp:positionH>
                      </mc:Choice>
                      <mc:Fallback>
                        <wp:positionH relativeFrom="page">
                          <wp:posOffset>302260</wp:posOffset>
                        </wp:positionH>
                      </mc:Fallback>
                    </mc:AlternateContent>
                    <wp:positionV relativeFrom="page">
                      <wp:align>center</wp:align>
                    </wp:positionV>
                    <wp:extent cx="2194560" cy="9125712"/>
                    <wp:effectExtent l="0" t="0" r="635" b="15240"/>
                    <wp:wrapNone/>
                    <wp:docPr id="20" name="Grupa 2"/>
                    <wp:cNvGraphicFramePr/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/>
                          <wpg:grpSpPr>
                            <a:xfrm>
                              <a:off x="0" y="0"/>
                              <a:ext cx="2194560" cy="9125712"/>
                              <a:chOff x="0" y="0"/>
                              <a:chExt cx="2194560" cy="9125712"/>
                            </a:xfrm>
                            <a:solidFill>
                              <a:srgbClr val="668CA4"/>
                            </a:solidFill>
                          </wpg:grpSpPr>
                          <wps:wsp>
                            <wps:cNvPr id="21" name="Pravokutnik 3"/>
                            <wps:cNvSpPr/>
                            <wps:spPr>
                              <a:xfrm>
                                <a:off x="0" y="0"/>
                                <a:ext cx="194535" cy="9125712"/>
                              </a:xfrm>
                              <a:prstGeom prst="rect">
                                <a:avLst/>
                              </a:prstGeom>
                              <a:solidFill>
                                <a:srgbClr val="A1C000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2" name="Peterokut 4"/>
                            <wps:cNvSpPr/>
                            <wps:spPr>
                              <a:xfrm>
                                <a:off x="0" y="1466850"/>
                                <a:ext cx="2194560" cy="552055"/>
                              </a:xfrm>
                              <a:prstGeom prst="homePlate">
                                <a:avLst/>
                              </a:prstGeom>
                              <a:solidFill>
                                <a:srgbClr val="A1C000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5B2789AA" w14:textId="77777777" w:rsidR="00813BE8" w:rsidRDefault="00813BE8">
                                  <w:pPr>
                                    <w:pStyle w:val="NoSpacing"/>
                                    <w:jc w:val="right"/>
                                    <w:rPr>
                                      <w:color w:val="FFFFFF" w:themeColor="background1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="horz" wrap="square" lIns="91440" tIns="0" rIns="182880" bIns="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g:grpSp>
                            <wpg:cNvPr id="23" name="Grupa 5"/>
                            <wpg:cNvGrpSpPr/>
                            <wpg:grpSpPr>
                              <a:xfrm>
                                <a:off x="76200" y="4210050"/>
                                <a:ext cx="2057400" cy="4910328"/>
                                <a:chOff x="80645" y="4211812"/>
                                <a:chExt cx="1306273" cy="3121026"/>
                              </a:xfrm>
                              <a:grpFill/>
                            </wpg:grpSpPr>
                            <wpg:grpSp>
                              <wpg:cNvPr id="24" name="Grupa 6"/>
                              <wpg:cNvGrpSpPr>
                                <a:grpSpLocks noChangeAspect="1"/>
                              </wpg:cNvGrpSpPr>
                              <wpg:grpSpPr>
                                <a:xfrm>
                                  <a:off x="141062" y="4211812"/>
                                  <a:ext cx="1047750" cy="3121026"/>
                                  <a:chOff x="141062" y="4211812"/>
                                  <a:chExt cx="1047750" cy="3121026"/>
                                </a:xfrm>
                                <a:grpFill/>
                              </wpg:grpSpPr>
                              <wps:wsp>
                                <wps:cNvPr id="25" name="Prostoručno 20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369662" y="6216825"/>
                                    <a:ext cx="193675" cy="698500"/>
                                  </a:xfrm>
                                  <a:custGeom>
                                    <a:avLst/>
                                    <a:gdLst>
                                      <a:gd name="T0" fmla="*/ 0 w 122"/>
                                      <a:gd name="T1" fmla="*/ 0 h 440"/>
                                      <a:gd name="T2" fmla="*/ 39 w 122"/>
                                      <a:gd name="T3" fmla="*/ 152 h 440"/>
                                      <a:gd name="T4" fmla="*/ 84 w 122"/>
                                      <a:gd name="T5" fmla="*/ 304 h 440"/>
                                      <a:gd name="T6" fmla="*/ 122 w 122"/>
                                      <a:gd name="T7" fmla="*/ 417 h 440"/>
                                      <a:gd name="T8" fmla="*/ 122 w 122"/>
                                      <a:gd name="T9" fmla="*/ 440 h 440"/>
                                      <a:gd name="T10" fmla="*/ 76 w 122"/>
                                      <a:gd name="T11" fmla="*/ 306 h 440"/>
                                      <a:gd name="T12" fmla="*/ 39 w 122"/>
                                      <a:gd name="T13" fmla="*/ 180 h 440"/>
                                      <a:gd name="T14" fmla="*/ 6 w 122"/>
                                      <a:gd name="T15" fmla="*/ 53 h 440"/>
                                      <a:gd name="T16" fmla="*/ 0 w 122"/>
                                      <a:gd name="T17" fmla="*/ 0 h 44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</a:cxnLst>
                                    <a:rect l="0" t="0" r="r" b="b"/>
                                    <a:pathLst>
                                      <a:path w="122" h="440">
                                        <a:moveTo>
                                          <a:pt x="0" y="0"/>
                                        </a:moveTo>
                                        <a:lnTo>
                                          <a:pt x="39" y="152"/>
                                        </a:lnTo>
                                        <a:lnTo>
                                          <a:pt x="84" y="304"/>
                                        </a:lnTo>
                                        <a:lnTo>
                                          <a:pt x="122" y="417"/>
                                        </a:lnTo>
                                        <a:lnTo>
                                          <a:pt x="122" y="440"/>
                                        </a:lnTo>
                                        <a:lnTo>
                                          <a:pt x="76" y="306"/>
                                        </a:lnTo>
                                        <a:lnTo>
                                          <a:pt x="39" y="180"/>
                                        </a:lnTo>
                                        <a:lnTo>
                                          <a:pt x="6" y="53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grpFill/>
                                  <a:ln w="0">
                                    <a:solidFill>
                                      <a:schemeClr val="tx2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26" name="Prostoručno 21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572862" y="6905800"/>
                                    <a:ext cx="184150" cy="427038"/>
                                  </a:xfrm>
                                  <a:custGeom>
                                    <a:avLst/>
                                    <a:gdLst>
                                      <a:gd name="T0" fmla="*/ 0 w 116"/>
                                      <a:gd name="T1" fmla="*/ 0 h 269"/>
                                      <a:gd name="T2" fmla="*/ 8 w 116"/>
                                      <a:gd name="T3" fmla="*/ 19 h 269"/>
                                      <a:gd name="T4" fmla="*/ 37 w 116"/>
                                      <a:gd name="T5" fmla="*/ 93 h 269"/>
                                      <a:gd name="T6" fmla="*/ 67 w 116"/>
                                      <a:gd name="T7" fmla="*/ 167 h 269"/>
                                      <a:gd name="T8" fmla="*/ 116 w 116"/>
                                      <a:gd name="T9" fmla="*/ 269 h 269"/>
                                      <a:gd name="T10" fmla="*/ 108 w 116"/>
                                      <a:gd name="T11" fmla="*/ 269 h 269"/>
                                      <a:gd name="T12" fmla="*/ 60 w 116"/>
                                      <a:gd name="T13" fmla="*/ 169 h 269"/>
                                      <a:gd name="T14" fmla="*/ 30 w 116"/>
                                      <a:gd name="T15" fmla="*/ 98 h 269"/>
                                      <a:gd name="T16" fmla="*/ 1 w 116"/>
                                      <a:gd name="T17" fmla="*/ 25 h 269"/>
                                      <a:gd name="T18" fmla="*/ 0 w 116"/>
                                      <a:gd name="T19" fmla="*/ 0 h 269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</a:cxnLst>
                                    <a:rect l="0" t="0" r="r" b="b"/>
                                    <a:pathLst>
                                      <a:path w="116" h="269">
                                        <a:moveTo>
                                          <a:pt x="0" y="0"/>
                                        </a:moveTo>
                                        <a:lnTo>
                                          <a:pt x="8" y="19"/>
                                        </a:lnTo>
                                        <a:lnTo>
                                          <a:pt x="37" y="93"/>
                                        </a:lnTo>
                                        <a:lnTo>
                                          <a:pt x="67" y="167"/>
                                        </a:lnTo>
                                        <a:lnTo>
                                          <a:pt x="116" y="269"/>
                                        </a:lnTo>
                                        <a:lnTo>
                                          <a:pt x="108" y="269"/>
                                        </a:lnTo>
                                        <a:lnTo>
                                          <a:pt x="60" y="169"/>
                                        </a:lnTo>
                                        <a:lnTo>
                                          <a:pt x="30" y="98"/>
                                        </a:lnTo>
                                        <a:lnTo>
                                          <a:pt x="1" y="25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grpFill/>
                                  <a:ln w="0">
                                    <a:solidFill>
                                      <a:schemeClr val="tx2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27" name="Prostoručno 22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141062" y="4211812"/>
                                    <a:ext cx="222250" cy="2019300"/>
                                  </a:xfrm>
                                  <a:custGeom>
                                    <a:avLst/>
                                    <a:gdLst>
                                      <a:gd name="T0" fmla="*/ 0 w 140"/>
                                      <a:gd name="T1" fmla="*/ 0 h 1272"/>
                                      <a:gd name="T2" fmla="*/ 0 w 140"/>
                                      <a:gd name="T3" fmla="*/ 0 h 1272"/>
                                      <a:gd name="T4" fmla="*/ 1 w 140"/>
                                      <a:gd name="T5" fmla="*/ 79 h 1272"/>
                                      <a:gd name="T6" fmla="*/ 3 w 140"/>
                                      <a:gd name="T7" fmla="*/ 159 h 1272"/>
                                      <a:gd name="T8" fmla="*/ 12 w 140"/>
                                      <a:gd name="T9" fmla="*/ 317 h 1272"/>
                                      <a:gd name="T10" fmla="*/ 23 w 140"/>
                                      <a:gd name="T11" fmla="*/ 476 h 1272"/>
                                      <a:gd name="T12" fmla="*/ 39 w 140"/>
                                      <a:gd name="T13" fmla="*/ 634 h 1272"/>
                                      <a:gd name="T14" fmla="*/ 58 w 140"/>
                                      <a:gd name="T15" fmla="*/ 792 h 1272"/>
                                      <a:gd name="T16" fmla="*/ 83 w 140"/>
                                      <a:gd name="T17" fmla="*/ 948 h 1272"/>
                                      <a:gd name="T18" fmla="*/ 107 w 140"/>
                                      <a:gd name="T19" fmla="*/ 1086 h 1272"/>
                                      <a:gd name="T20" fmla="*/ 135 w 140"/>
                                      <a:gd name="T21" fmla="*/ 1223 h 1272"/>
                                      <a:gd name="T22" fmla="*/ 140 w 140"/>
                                      <a:gd name="T23" fmla="*/ 1272 h 1272"/>
                                      <a:gd name="T24" fmla="*/ 138 w 140"/>
                                      <a:gd name="T25" fmla="*/ 1262 h 1272"/>
                                      <a:gd name="T26" fmla="*/ 105 w 140"/>
                                      <a:gd name="T27" fmla="*/ 1106 h 1272"/>
                                      <a:gd name="T28" fmla="*/ 77 w 140"/>
                                      <a:gd name="T29" fmla="*/ 949 h 1272"/>
                                      <a:gd name="T30" fmla="*/ 53 w 140"/>
                                      <a:gd name="T31" fmla="*/ 792 h 1272"/>
                                      <a:gd name="T32" fmla="*/ 35 w 140"/>
                                      <a:gd name="T33" fmla="*/ 634 h 1272"/>
                                      <a:gd name="T34" fmla="*/ 20 w 140"/>
                                      <a:gd name="T35" fmla="*/ 476 h 1272"/>
                                      <a:gd name="T36" fmla="*/ 9 w 140"/>
                                      <a:gd name="T37" fmla="*/ 317 h 1272"/>
                                      <a:gd name="T38" fmla="*/ 2 w 140"/>
                                      <a:gd name="T39" fmla="*/ 159 h 1272"/>
                                      <a:gd name="T40" fmla="*/ 0 w 140"/>
                                      <a:gd name="T41" fmla="*/ 79 h 1272"/>
                                      <a:gd name="T42" fmla="*/ 0 w 140"/>
                                      <a:gd name="T43" fmla="*/ 0 h 127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  <a:cxn ang="0">
                                        <a:pos x="T42" y="T43"/>
                                      </a:cxn>
                                    </a:cxnLst>
                                    <a:rect l="0" t="0" r="r" b="b"/>
                                    <a:pathLst>
                                      <a:path w="140" h="1272">
                                        <a:moveTo>
                                          <a:pt x="0" y="0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1" y="79"/>
                                        </a:lnTo>
                                        <a:lnTo>
                                          <a:pt x="3" y="159"/>
                                        </a:lnTo>
                                        <a:lnTo>
                                          <a:pt x="12" y="317"/>
                                        </a:lnTo>
                                        <a:lnTo>
                                          <a:pt x="23" y="476"/>
                                        </a:lnTo>
                                        <a:lnTo>
                                          <a:pt x="39" y="634"/>
                                        </a:lnTo>
                                        <a:lnTo>
                                          <a:pt x="58" y="792"/>
                                        </a:lnTo>
                                        <a:lnTo>
                                          <a:pt x="83" y="948"/>
                                        </a:lnTo>
                                        <a:lnTo>
                                          <a:pt x="107" y="1086"/>
                                        </a:lnTo>
                                        <a:lnTo>
                                          <a:pt x="135" y="1223"/>
                                        </a:lnTo>
                                        <a:lnTo>
                                          <a:pt x="140" y="1272"/>
                                        </a:lnTo>
                                        <a:lnTo>
                                          <a:pt x="138" y="1262"/>
                                        </a:lnTo>
                                        <a:lnTo>
                                          <a:pt x="105" y="1106"/>
                                        </a:lnTo>
                                        <a:lnTo>
                                          <a:pt x="77" y="949"/>
                                        </a:lnTo>
                                        <a:lnTo>
                                          <a:pt x="53" y="792"/>
                                        </a:lnTo>
                                        <a:lnTo>
                                          <a:pt x="35" y="634"/>
                                        </a:lnTo>
                                        <a:lnTo>
                                          <a:pt x="20" y="476"/>
                                        </a:lnTo>
                                        <a:lnTo>
                                          <a:pt x="9" y="317"/>
                                        </a:lnTo>
                                        <a:lnTo>
                                          <a:pt x="2" y="159"/>
                                        </a:lnTo>
                                        <a:lnTo>
                                          <a:pt x="0" y="79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grpFill/>
                                  <a:ln w="0">
                                    <a:solidFill>
                                      <a:schemeClr val="tx2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28" name="Prostoručno 23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341087" y="4861100"/>
                                    <a:ext cx="71438" cy="1355725"/>
                                  </a:xfrm>
                                  <a:custGeom>
                                    <a:avLst/>
                                    <a:gdLst>
                                      <a:gd name="T0" fmla="*/ 45 w 45"/>
                                      <a:gd name="T1" fmla="*/ 0 h 854"/>
                                      <a:gd name="T2" fmla="*/ 45 w 45"/>
                                      <a:gd name="T3" fmla="*/ 0 h 854"/>
                                      <a:gd name="T4" fmla="*/ 35 w 45"/>
                                      <a:gd name="T5" fmla="*/ 66 h 854"/>
                                      <a:gd name="T6" fmla="*/ 26 w 45"/>
                                      <a:gd name="T7" fmla="*/ 133 h 854"/>
                                      <a:gd name="T8" fmla="*/ 14 w 45"/>
                                      <a:gd name="T9" fmla="*/ 267 h 854"/>
                                      <a:gd name="T10" fmla="*/ 6 w 45"/>
                                      <a:gd name="T11" fmla="*/ 401 h 854"/>
                                      <a:gd name="T12" fmla="*/ 3 w 45"/>
                                      <a:gd name="T13" fmla="*/ 534 h 854"/>
                                      <a:gd name="T14" fmla="*/ 6 w 45"/>
                                      <a:gd name="T15" fmla="*/ 669 h 854"/>
                                      <a:gd name="T16" fmla="*/ 14 w 45"/>
                                      <a:gd name="T17" fmla="*/ 803 h 854"/>
                                      <a:gd name="T18" fmla="*/ 18 w 45"/>
                                      <a:gd name="T19" fmla="*/ 854 h 854"/>
                                      <a:gd name="T20" fmla="*/ 18 w 45"/>
                                      <a:gd name="T21" fmla="*/ 851 h 854"/>
                                      <a:gd name="T22" fmla="*/ 9 w 45"/>
                                      <a:gd name="T23" fmla="*/ 814 h 854"/>
                                      <a:gd name="T24" fmla="*/ 8 w 45"/>
                                      <a:gd name="T25" fmla="*/ 803 h 854"/>
                                      <a:gd name="T26" fmla="*/ 1 w 45"/>
                                      <a:gd name="T27" fmla="*/ 669 h 854"/>
                                      <a:gd name="T28" fmla="*/ 0 w 45"/>
                                      <a:gd name="T29" fmla="*/ 534 h 854"/>
                                      <a:gd name="T30" fmla="*/ 3 w 45"/>
                                      <a:gd name="T31" fmla="*/ 401 h 854"/>
                                      <a:gd name="T32" fmla="*/ 12 w 45"/>
                                      <a:gd name="T33" fmla="*/ 267 h 854"/>
                                      <a:gd name="T34" fmla="*/ 25 w 45"/>
                                      <a:gd name="T35" fmla="*/ 132 h 854"/>
                                      <a:gd name="T36" fmla="*/ 34 w 45"/>
                                      <a:gd name="T37" fmla="*/ 66 h 854"/>
                                      <a:gd name="T38" fmla="*/ 45 w 45"/>
                                      <a:gd name="T39" fmla="*/ 0 h 854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</a:cxnLst>
                                    <a:rect l="0" t="0" r="r" b="b"/>
                                    <a:pathLst>
                                      <a:path w="45" h="854">
                                        <a:moveTo>
                                          <a:pt x="45" y="0"/>
                                        </a:moveTo>
                                        <a:lnTo>
                                          <a:pt x="45" y="0"/>
                                        </a:lnTo>
                                        <a:lnTo>
                                          <a:pt x="35" y="66"/>
                                        </a:lnTo>
                                        <a:lnTo>
                                          <a:pt x="26" y="133"/>
                                        </a:lnTo>
                                        <a:lnTo>
                                          <a:pt x="14" y="267"/>
                                        </a:lnTo>
                                        <a:lnTo>
                                          <a:pt x="6" y="401"/>
                                        </a:lnTo>
                                        <a:lnTo>
                                          <a:pt x="3" y="534"/>
                                        </a:lnTo>
                                        <a:lnTo>
                                          <a:pt x="6" y="669"/>
                                        </a:lnTo>
                                        <a:lnTo>
                                          <a:pt x="14" y="803"/>
                                        </a:lnTo>
                                        <a:lnTo>
                                          <a:pt x="18" y="854"/>
                                        </a:lnTo>
                                        <a:lnTo>
                                          <a:pt x="18" y="851"/>
                                        </a:lnTo>
                                        <a:lnTo>
                                          <a:pt x="9" y="814"/>
                                        </a:lnTo>
                                        <a:lnTo>
                                          <a:pt x="8" y="803"/>
                                        </a:lnTo>
                                        <a:lnTo>
                                          <a:pt x="1" y="669"/>
                                        </a:lnTo>
                                        <a:lnTo>
                                          <a:pt x="0" y="534"/>
                                        </a:lnTo>
                                        <a:lnTo>
                                          <a:pt x="3" y="401"/>
                                        </a:lnTo>
                                        <a:lnTo>
                                          <a:pt x="12" y="267"/>
                                        </a:lnTo>
                                        <a:lnTo>
                                          <a:pt x="25" y="132"/>
                                        </a:lnTo>
                                        <a:lnTo>
                                          <a:pt x="34" y="66"/>
                                        </a:lnTo>
                                        <a:lnTo>
                                          <a:pt x="45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grpFill/>
                                  <a:ln w="0">
                                    <a:solidFill>
                                      <a:schemeClr val="tx2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29" name="Prostoručno 24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363312" y="6231112"/>
                                    <a:ext cx="244475" cy="998538"/>
                                  </a:xfrm>
                                  <a:custGeom>
                                    <a:avLst/>
                                    <a:gdLst>
                                      <a:gd name="T0" fmla="*/ 0 w 154"/>
                                      <a:gd name="T1" fmla="*/ 0 h 629"/>
                                      <a:gd name="T2" fmla="*/ 10 w 154"/>
                                      <a:gd name="T3" fmla="*/ 44 h 629"/>
                                      <a:gd name="T4" fmla="*/ 21 w 154"/>
                                      <a:gd name="T5" fmla="*/ 126 h 629"/>
                                      <a:gd name="T6" fmla="*/ 34 w 154"/>
                                      <a:gd name="T7" fmla="*/ 207 h 629"/>
                                      <a:gd name="T8" fmla="*/ 53 w 154"/>
                                      <a:gd name="T9" fmla="*/ 293 h 629"/>
                                      <a:gd name="T10" fmla="*/ 75 w 154"/>
                                      <a:gd name="T11" fmla="*/ 380 h 629"/>
                                      <a:gd name="T12" fmla="*/ 100 w 154"/>
                                      <a:gd name="T13" fmla="*/ 466 h 629"/>
                                      <a:gd name="T14" fmla="*/ 120 w 154"/>
                                      <a:gd name="T15" fmla="*/ 521 h 629"/>
                                      <a:gd name="T16" fmla="*/ 141 w 154"/>
                                      <a:gd name="T17" fmla="*/ 576 h 629"/>
                                      <a:gd name="T18" fmla="*/ 152 w 154"/>
                                      <a:gd name="T19" fmla="*/ 618 h 629"/>
                                      <a:gd name="T20" fmla="*/ 154 w 154"/>
                                      <a:gd name="T21" fmla="*/ 629 h 629"/>
                                      <a:gd name="T22" fmla="*/ 140 w 154"/>
                                      <a:gd name="T23" fmla="*/ 595 h 629"/>
                                      <a:gd name="T24" fmla="*/ 115 w 154"/>
                                      <a:gd name="T25" fmla="*/ 532 h 629"/>
                                      <a:gd name="T26" fmla="*/ 93 w 154"/>
                                      <a:gd name="T27" fmla="*/ 468 h 629"/>
                                      <a:gd name="T28" fmla="*/ 67 w 154"/>
                                      <a:gd name="T29" fmla="*/ 383 h 629"/>
                                      <a:gd name="T30" fmla="*/ 47 w 154"/>
                                      <a:gd name="T31" fmla="*/ 295 h 629"/>
                                      <a:gd name="T32" fmla="*/ 28 w 154"/>
                                      <a:gd name="T33" fmla="*/ 207 h 629"/>
                                      <a:gd name="T34" fmla="*/ 12 w 154"/>
                                      <a:gd name="T35" fmla="*/ 104 h 629"/>
                                      <a:gd name="T36" fmla="*/ 0 w 154"/>
                                      <a:gd name="T37" fmla="*/ 0 h 629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</a:cxnLst>
                                    <a:rect l="0" t="0" r="r" b="b"/>
                                    <a:pathLst>
                                      <a:path w="154" h="629">
                                        <a:moveTo>
                                          <a:pt x="0" y="0"/>
                                        </a:moveTo>
                                        <a:lnTo>
                                          <a:pt x="10" y="44"/>
                                        </a:lnTo>
                                        <a:lnTo>
                                          <a:pt x="21" y="126"/>
                                        </a:lnTo>
                                        <a:lnTo>
                                          <a:pt x="34" y="207"/>
                                        </a:lnTo>
                                        <a:lnTo>
                                          <a:pt x="53" y="293"/>
                                        </a:lnTo>
                                        <a:lnTo>
                                          <a:pt x="75" y="380"/>
                                        </a:lnTo>
                                        <a:lnTo>
                                          <a:pt x="100" y="466"/>
                                        </a:lnTo>
                                        <a:lnTo>
                                          <a:pt x="120" y="521"/>
                                        </a:lnTo>
                                        <a:lnTo>
                                          <a:pt x="141" y="576"/>
                                        </a:lnTo>
                                        <a:lnTo>
                                          <a:pt x="152" y="618"/>
                                        </a:lnTo>
                                        <a:lnTo>
                                          <a:pt x="154" y="629"/>
                                        </a:lnTo>
                                        <a:lnTo>
                                          <a:pt x="140" y="595"/>
                                        </a:lnTo>
                                        <a:lnTo>
                                          <a:pt x="115" y="532"/>
                                        </a:lnTo>
                                        <a:lnTo>
                                          <a:pt x="93" y="468"/>
                                        </a:lnTo>
                                        <a:lnTo>
                                          <a:pt x="67" y="383"/>
                                        </a:lnTo>
                                        <a:lnTo>
                                          <a:pt x="47" y="295"/>
                                        </a:lnTo>
                                        <a:lnTo>
                                          <a:pt x="28" y="207"/>
                                        </a:lnTo>
                                        <a:lnTo>
                                          <a:pt x="12" y="104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grpFill/>
                                  <a:ln w="0">
                                    <a:solidFill>
                                      <a:schemeClr val="tx2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30" name="Prostoručno 25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620487" y="7223300"/>
                                    <a:ext cx="52388" cy="109538"/>
                                  </a:xfrm>
                                  <a:custGeom>
                                    <a:avLst/>
                                    <a:gdLst>
                                      <a:gd name="T0" fmla="*/ 0 w 33"/>
                                      <a:gd name="T1" fmla="*/ 0 h 69"/>
                                      <a:gd name="T2" fmla="*/ 33 w 33"/>
                                      <a:gd name="T3" fmla="*/ 69 h 69"/>
                                      <a:gd name="T4" fmla="*/ 24 w 33"/>
                                      <a:gd name="T5" fmla="*/ 69 h 69"/>
                                      <a:gd name="T6" fmla="*/ 12 w 33"/>
                                      <a:gd name="T7" fmla="*/ 35 h 69"/>
                                      <a:gd name="T8" fmla="*/ 0 w 33"/>
                                      <a:gd name="T9" fmla="*/ 0 h 69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</a:cxnLst>
                                    <a:rect l="0" t="0" r="r" b="b"/>
                                    <a:pathLst>
                                      <a:path w="33" h="69">
                                        <a:moveTo>
                                          <a:pt x="0" y="0"/>
                                        </a:moveTo>
                                        <a:lnTo>
                                          <a:pt x="33" y="69"/>
                                        </a:lnTo>
                                        <a:lnTo>
                                          <a:pt x="24" y="69"/>
                                        </a:lnTo>
                                        <a:lnTo>
                                          <a:pt x="12" y="35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grpFill/>
                                  <a:ln w="0">
                                    <a:solidFill>
                                      <a:schemeClr val="tx2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31" name="Prostoručno 26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355374" y="6153325"/>
                                    <a:ext cx="23813" cy="147638"/>
                                  </a:xfrm>
                                  <a:custGeom>
                                    <a:avLst/>
                                    <a:gdLst>
                                      <a:gd name="T0" fmla="*/ 0 w 15"/>
                                      <a:gd name="T1" fmla="*/ 0 h 93"/>
                                      <a:gd name="T2" fmla="*/ 9 w 15"/>
                                      <a:gd name="T3" fmla="*/ 37 h 93"/>
                                      <a:gd name="T4" fmla="*/ 9 w 15"/>
                                      <a:gd name="T5" fmla="*/ 40 h 93"/>
                                      <a:gd name="T6" fmla="*/ 15 w 15"/>
                                      <a:gd name="T7" fmla="*/ 93 h 93"/>
                                      <a:gd name="T8" fmla="*/ 5 w 15"/>
                                      <a:gd name="T9" fmla="*/ 49 h 93"/>
                                      <a:gd name="T10" fmla="*/ 0 w 15"/>
                                      <a:gd name="T11" fmla="*/ 0 h 93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</a:cxnLst>
                                    <a:rect l="0" t="0" r="r" b="b"/>
                                    <a:pathLst>
                                      <a:path w="15" h="93">
                                        <a:moveTo>
                                          <a:pt x="0" y="0"/>
                                        </a:moveTo>
                                        <a:lnTo>
                                          <a:pt x="9" y="37"/>
                                        </a:lnTo>
                                        <a:lnTo>
                                          <a:pt x="9" y="40"/>
                                        </a:lnTo>
                                        <a:lnTo>
                                          <a:pt x="15" y="93"/>
                                        </a:lnTo>
                                        <a:lnTo>
                                          <a:pt x="5" y="49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grpFill/>
                                  <a:ln w="0">
                                    <a:solidFill>
                                      <a:schemeClr val="tx2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32" name="Prostoručno 27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563337" y="5689775"/>
                                    <a:ext cx="625475" cy="1216025"/>
                                  </a:xfrm>
                                  <a:custGeom>
                                    <a:avLst/>
                                    <a:gdLst>
                                      <a:gd name="T0" fmla="*/ 394 w 394"/>
                                      <a:gd name="T1" fmla="*/ 0 h 766"/>
                                      <a:gd name="T2" fmla="*/ 394 w 394"/>
                                      <a:gd name="T3" fmla="*/ 0 h 766"/>
                                      <a:gd name="T4" fmla="*/ 356 w 394"/>
                                      <a:gd name="T5" fmla="*/ 38 h 766"/>
                                      <a:gd name="T6" fmla="*/ 319 w 394"/>
                                      <a:gd name="T7" fmla="*/ 77 h 766"/>
                                      <a:gd name="T8" fmla="*/ 284 w 394"/>
                                      <a:gd name="T9" fmla="*/ 117 h 766"/>
                                      <a:gd name="T10" fmla="*/ 249 w 394"/>
                                      <a:gd name="T11" fmla="*/ 160 h 766"/>
                                      <a:gd name="T12" fmla="*/ 207 w 394"/>
                                      <a:gd name="T13" fmla="*/ 218 h 766"/>
                                      <a:gd name="T14" fmla="*/ 168 w 394"/>
                                      <a:gd name="T15" fmla="*/ 276 h 766"/>
                                      <a:gd name="T16" fmla="*/ 131 w 394"/>
                                      <a:gd name="T17" fmla="*/ 339 h 766"/>
                                      <a:gd name="T18" fmla="*/ 98 w 394"/>
                                      <a:gd name="T19" fmla="*/ 402 h 766"/>
                                      <a:gd name="T20" fmla="*/ 69 w 394"/>
                                      <a:gd name="T21" fmla="*/ 467 h 766"/>
                                      <a:gd name="T22" fmla="*/ 45 w 394"/>
                                      <a:gd name="T23" fmla="*/ 535 h 766"/>
                                      <a:gd name="T24" fmla="*/ 26 w 394"/>
                                      <a:gd name="T25" fmla="*/ 604 h 766"/>
                                      <a:gd name="T26" fmla="*/ 14 w 394"/>
                                      <a:gd name="T27" fmla="*/ 673 h 766"/>
                                      <a:gd name="T28" fmla="*/ 7 w 394"/>
                                      <a:gd name="T29" fmla="*/ 746 h 766"/>
                                      <a:gd name="T30" fmla="*/ 6 w 394"/>
                                      <a:gd name="T31" fmla="*/ 766 h 766"/>
                                      <a:gd name="T32" fmla="*/ 0 w 394"/>
                                      <a:gd name="T33" fmla="*/ 749 h 766"/>
                                      <a:gd name="T34" fmla="*/ 1 w 394"/>
                                      <a:gd name="T35" fmla="*/ 744 h 766"/>
                                      <a:gd name="T36" fmla="*/ 7 w 394"/>
                                      <a:gd name="T37" fmla="*/ 673 h 766"/>
                                      <a:gd name="T38" fmla="*/ 21 w 394"/>
                                      <a:gd name="T39" fmla="*/ 603 h 766"/>
                                      <a:gd name="T40" fmla="*/ 40 w 394"/>
                                      <a:gd name="T41" fmla="*/ 533 h 766"/>
                                      <a:gd name="T42" fmla="*/ 65 w 394"/>
                                      <a:gd name="T43" fmla="*/ 466 h 766"/>
                                      <a:gd name="T44" fmla="*/ 94 w 394"/>
                                      <a:gd name="T45" fmla="*/ 400 h 766"/>
                                      <a:gd name="T46" fmla="*/ 127 w 394"/>
                                      <a:gd name="T47" fmla="*/ 336 h 766"/>
                                      <a:gd name="T48" fmla="*/ 164 w 394"/>
                                      <a:gd name="T49" fmla="*/ 275 h 766"/>
                                      <a:gd name="T50" fmla="*/ 204 w 394"/>
                                      <a:gd name="T51" fmla="*/ 215 h 766"/>
                                      <a:gd name="T52" fmla="*/ 248 w 394"/>
                                      <a:gd name="T53" fmla="*/ 158 h 766"/>
                                      <a:gd name="T54" fmla="*/ 282 w 394"/>
                                      <a:gd name="T55" fmla="*/ 116 h 766"/>
                                      <a:gd name="T56" fmla="*/ 318 w 394"/>
                                      <a:gd name="T57" fmla="*/ 76 h 766"/>
                                      <a:gd name="T58" fmla="*/ 354 w 394"/>
                                      <a:gd name="T59" fmla="*/ 37 h 766"/>
                                      <a:gd name="T60" fmla="*/ 394 w 394"/>
                                      <a:gd name="T61" fmla="*/ 0 h 766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  <a:cxn ang="0">
                                        <a:pos x="T42" y="T43"/>
                                      </a:cxn>
                                      <a:cxn ang="0">
                                        <a:pos x="T44" y="T45"/>
                                      </a:cxn>
                                      <a:cxn ang="0">
                                        <a:pos x="T46" y="T47"/>
                                      </a:cxn>
                                      <a:cxn ang="0">
                                        <a:pos x="T48" y="T49"/>
                                      </a:cxn>
                                      <a:cxn ang="0">
                                        <a:pos x="T50" y="T51"/>
                                      </a:cxn>
                                      <a:cxn ang="0">
                                        <a:pos x="T52" y="T53"/>
                                      </a:cxn>
                                      <a:cxn ang="0">
                                        <a:pos x="T54" y="T55"/>
                                      </a:cxn>
                                      <a:cxn ang="0">
                                        <a:pos x="T56" y="T57"/>
                                      </a:cxn>
                                      <a:cxn ang="0">
                                        <a:pos x="T58" y="T59"/>
                                      </a:cxn>
                                      <a:cxn ang="0">
                                        <a:pos x="T60" y="T61"/>
                                      </a:cxn>
                                    </a:cxnLst>
                                    <a:rect l="0" t="0" r="r" b="b"/>
                                    <a:pathLst>
                                      <a:path w="394" h="766">
                                        <a:moveTo>
                                          <a:pt x="394" y="0"/>
                                        </a:moveTo>
                                        <a:lnTo>
                                          <a:pt x="394" y="0"/>
                                        </a:lnTo>
                                        <a:lnTo>
                                          <a:pt x="356" y="38"/>
                                        </a:lnTo>
                                        <a:lnTo>
                                          <a:pt x="319" y="77"/>
                                        </a:lnTo>
                                        <a:lnTo>
                                          <a:pt x="284" y="117"/>
                                        </a:lnTo>
                                        <a:lnTo>
                                          <a:pt x="249" y="160"/>
                                        </a:lnTo>
                                        <a:lnTo>
                                          <a:pt x="207" y="218"/>
                                        </a:lnTo>
                                        <a:lnTo>
                                          <a:pt x="168" y="276"/>
                                        </a:lnTo>
                                        <a:lnTo>
                                          <a:pt x="131" y="339"/>
                                        </a:lnTo>
                                        <a:lnTo>
                                          <a:pt x="98" y="402"/>
                                        </a:lnTo>
                                        <a:lnTo>
                                          <a:pt x="69" y="467"/>
                                        </a:lnTo>
                                        <a:lnTo>
                                          <a:pt x="45" y="535"/>
                                        </a:lnTo>
                                        <a:lnTo>
                                          <a:pt x="26" y="604"/>
                                        </a:lnTo>
                                        <a:lnTo>
                                          <a:pt x="14" y="673"/>
                                        </a:lnTo>
                                        <a:lnTo>
                                          <a:pt x="7" y="746"/>
                                        </a:lnTo>
                                        <a:lnTo>
                                          <a:pt x="6" y="766"/>
                                        </a:lnTo>
                                        <a:lnTo>
                                          <a:pt x="0" y="749"/>
                                        </a:lnTo>
                                        <a:lnTo>
                                          <a:pt x="1" y="744"/>
                                        </a:lnTo>
                                        <a:lnTo>
                                          <a:pt x="7" y="673"/>
                                        </a:lnTo>
                                        <a:lnTo>
                                          <a:pt x="21" y="603"/>
                                        </a:lnTo>
                                        <a:lnTo>
                                          <a:pt x="40" y="533"/>
                                        </a:lnTo>
                                        <a:lnTo>
                                          <a:pt x="65" y="466"/>
                                        </a:lnTo>
                                        <a:lnTo>
                                          <a:pt x="94" y="400"/>
                                        </a:lnTo>
                                        <a:lnTo>
                                          <a:pt x="127" y="336"/>
                                        </a:lnTo>
                                        <a:lnTo>
                                          <a:pt x="164" y="275"/>
                                        </a:lnTo>
                                        <a:lnTo>
                                          <a:pt x="204" y="215"/>
                                        </a:lnTo>
                                        <a:lnTo>
                                          <a:pt x="248" y="158"/>
                                        </a:lnTo>
                                        <a:lnTo>
                                          <a:pt x="282" y="116"/>
                                        </a:lnTo>
                                        <a:lnTo>
                                          <a:pt x="318" y="76"/>
                                        </a:lnTo>
                                        <a:lnTo>
                                          <a:pt x="354" y="37"/>
                                        </a:lnTo>
                                        <a:lnTo>
                                          <a:pt x="394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grpFill/>
                                  <a:ln w="0">
                                    <a:solidFill>
                                      <a:schemeClr val="tx2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33" name="Prostoručno 28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563337" y="6915325"/>
                                    <a:ext cx="57150" cy="307975"/>
                                  </a:xfrm>
                                  <a:custGeom>
                                    <a:avLst/>
                                    <a:gdLst>
                                      <a:gd name="T0" fmla="*/ 0 w 36"/>
                                      <a:gd name="T1" fmla="*/ 0 h 194"/>
                                      <a:gd name="T2" fmla="*/ 6 w 36"/>
                                      <a:gd name="T3" fmla="*/ 16 h 194"/>
                                      <a:gd name="T4" fmla="*/ 7 w 36"/>
                                      <a:gd name="T5" fmla="*/ 19 h 194"/>
                                      <a:gd name="T6" fmla="*/ 11 w 36"/>
                                      <a:gd name="T7" fmla="*/ 80 h 194"/>
                                      <a:gd name="T8" fmla="*/ 20 w 36"/>
                                      <a:gd name="T9" fmla="*/ 132 h 194"/>
                                      <a:gd name="T10" fmla="*/ 33 w 36"/>
                                      <a:gd name="T11" fmla="*/ 185 h 194"/>
                                      <a:gd name="T12" fmla="*/ 36 w 36"/>
                                      <a:gd name="T13" fmla="*/ 194 h 194"/>
                                      <a:gd name="T14" fmla="*/ 21 w 36"/>
                                      <a:gd name="T15" fmla="*/ 161 h 194"/>
                                      <a:gd name="T16" fmla="*/ 15 w 36"/>
                                      <a:gd name="T17" fmla="*/ 145 h 194"/>
                                      <a:gd name="T18" fmla="*/ 5 w 36"/>
                                      <a:gd name="T19" fmla="*/ 81 h 194"/>
                                      <a:gd name="T20" fmla="*/ 1 w 36"/>
                                      <a:gd name="T21" fmla="*/ 41 h 194"/>
                                      <a:gd name="T22" fmla="*/ 0 w 36"/>
                                      <a:gd name="T23" fmla="*/ 0 h 194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</a:cxnLst>
                                    <a:rect l="0" t="0" r="r" b="b"/>
                                    <a:pathLst>
                                      <a:path w="36" h="194">
                                        <a:moveTo>
                                          <a:pt x="0" y="0"/>
                                        </a:moveTo>
                                        <a:lnTo>
                                          <a:pt x="6" y="16"/>
                                        </a:lnTo>
                                        <a:lnTo>
                                          <a:pt x="7" y="19"/>
                                        </a:lnTo>
                                        <a:lnTo>
                                          <a:pt x="11" y="80"/>
                                        </a:lnTo>
                                        <a:lnTo>
                                          <a:pt x="20" y="132"/>
                                        </a:lnTo>
                                        <a:lnTo>
                                          <a:pt x="33" y="185"/>
                                        </a:lnTo>
                                        <a:lnTo>
                                          <a:pt x="36" y="194"/>
                                        </a:lnTo>
                                        <a:lnTo>
                                          <a:pt x="21" y="161"/>
                                        </a:lnTo>
                                        <a:lnTo>
                                          <a:pt x="15" y="145"/>
                                        </a:lnTo>
                                        <a:lnTo>
                                          <a:pt x="5" y="81"/>
                                        </a:lnTo>
                                        <a:lnTo>
                                          <a:pt x="1" y="41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grpFill/>
                                  <a:ln w="0">
                                    <a:solidFill>
                                      <a:schemeClr val="tx2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34" name="Prostoručno 29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607787" y="7229650"/>
                                    <a:ext cx="49213" cy="103188"/>
                                  </a:xfrm>
                                  <a:custGeom>
                                    <a:avLst/>
                                    <a:gdLst>
                                      <a:gd name="T0" fmla="*/ 0 w 31"/>
                                      <a:gd name="T1" fmla="*/ 0 h 65"/>
                                      <a:gd name="T2" fmla="*/ 31 w 31"/>
                                      <a:gd name="T3" fmla="*/ 65 h 65"/>
                                      <a:gd name="T4" fmla="*/ 23 w 31"/>
                                      <a:gd name="T5" fmla="*/ 65 h 65"/>
                                      <a:gd name="T6" fmla="*/ 0 w 31"/>
                                      <a:gd name="T7" fmla="*/ 0 h 6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</a:cxnLst>
                                    <a:rect l="0" t="0" r="r" b="b"/>
                                    <a:pathLst>
                                      <a:path w="31" h="65">
                                        <a:moveTo>
                                          <a:pt x="0" y="0"/>
                                        </a:moveTo>
                                        <a:lnTo>
                                          <a:pt x="31" y="65"/>
                                        </a:lnTo>
                                        <a:lnTo>
                                          <a:pt x="23" y="65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grpFill/>
                                  <a:ln w="0">
                                    <a:solidFill>
                                      <a:schemeClr val="tx2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35" name="Prostoručno 30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563337" y="6878812"/>
                                    <a:ext cx="11113" cy="66675"/>
                                  </a:xfrm>
                                  <a:custGeom>
                                    <a:avLst/>
                                    <a:gdLst>
                                      <a:gd name="T0" fmla="*/ 0 w 7"/>
                                      <a:gd name="T1" fmla="*/ 0 h 42"/>
                                      <a:gd name="T2" fmla="*/ 6 w 7"/>
                                      <a:gd name="T3" fmla="*/ 17 h 42"/>
                                      <a:gd name="T4" fmla="*/ 7 w 7"/>
                                      <a:gd name="T5" fmla="*/ 42 h 42"/>
                                      <a:gd name="T6" fmla="*/ 6 w 7"/>
                                      <a:gd name="T7" fmla="*/ 39 h 42"/>
                                      <a:gd name="T8" fmla="*/ 0 w 7"/>
                                      <a:gd name="T9" fmla="*/ 23 h 42"/>
                                      <a:gd name="T10" fmla="*/ 0 w 7"/>
                                      <a:gd name="T11" fmla="*/ 0 h 4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</a:cxnLst>
                                    <a:rect l="0" t="0" r="r" b="b"/>
                                    <a:pathLst>
                                      <a:path w="7" h="42">
                                        <a:moveTo>
                                          <a:pt x="0" y="0"/>
                                        </a:moveTo>
                                        <a:lnTo>
                                          <a:pt x="6" y="17"/>
                                        </a:lnTo>
                                        <a:lnTo>
                                          <a:pt x="7" y="42"/>
                                        </a:lnTo>
                                        <a:lnTo>
                                          <a:pt x="6" y="39"/>
                                        </a:lnTo>
                                        <a:lnTo>
                                          <a:pt x="0" y="23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grpFill/>
                                  <a:ln w="0">
                                    <a:solidFill>
                                      <a:schemeClr val="tx2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36" name="Prostoručno 31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587149" y="7145512"/>
                                    <a:ext cx="71438" cy="187325"/>
                                  </a:xfrm>
                                  <a:custGeom>
                                    <a:avLst/>
                                    <a:gdLst>
                                      <a:gd name="T0" fmla="*/ 0 w 45"/>
                                      <a:gd name="T1" fmla="*/ 0 h 118"/>
                                      <a:gd name="T2" fmla="*/ 6 w 45"/>
                                      <a:gd name="T3" fmla="*/ 16 h 118"/>
                                      <a:gd name="T4" fmla="*/ 21 w 45"/>
                                      <a:gd name="T5" fmla="*/ 49 h 118"/>
                                      <a:gd name="T6" fmla="*/ 33 w 45"/>
                                      <a:gd name="T7" fmla="*/ 84 h 118"/>
                                      <a:gd name="T8" fmla="*/ 45 w 45"/>
                                      <a:gd name="T9" fmla="*/ 118 h 118"/>
                                      <a:gd name="T10" fmla="*/ 44 w 45"/>
                                      <a:gd name="T11" fmla="*/ 118 h 118"/>
                                      <a:gd name="T12" fmla="*/ 13 w 45"/>
                                      <a:gd name="T13" fmla="*/ 53 h 118"/>
                                      <a:gd name="T14" fmla="*/ 11 w 45"/>
                                      <a:gd name="T15" fmla="*/ 42 h 118"/>
                                      <a:gd name="T16" fmla="*/ 0 w 45"/>
                                      <a:gd name="T17" fmla="*/ 0 h 118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</a:cxnLst>
                                    <a:rect l="0" t="0" r="r" b="b"/>
                                    <a:pathLst>
                                      <a:path w="45" h="118">
                                        <a:moveTo>
                                          <a:pt x="0" y="0"/>
                                        </a:moveTo>
                                        <a:lnTo>
                                          <a:pt x="6" y="16"/>
                                        </a:lnTo>
                                        <a:lnTo>
                                          <a:pt x="21" y="49"/>
                                        </a:lnTo>
                                        <a:lnTo>
                                          <a:pt x="33" y="84"/>
                                        </a:lnTo>
                                        <a:lnTo>
                                          <a:pt x="45" y="118"/>
                                        </a:lnTo>
                                        <a:lnTo>
                                          <a:pt x="44" y="118"/>
                                        </a:lnTo>
                                        <a:lnTo>
                                          <a:pt x="13" y="53"/>
                                        </a:lnTo>
                                        <a:lnTo>
                                          <a:pt x="11" y="42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grpFill/>
                                  <a:ln w="0">
                                    <a:solidFill>
                                      <a:schemeClr val="tx2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</wpg:grpSp>
                            <wpg:grpSp>
                              <wpg:cNvPr id="41" name="Grupa 7"/>
                              <wpg:cNvGrpSpPr>
                                <a:grpSpLocks noChangeAspect="1"/>
                              </wpg:cNvGrpSpPr>
                              <wpg:grpSpPr>
                                <a:xfrm>
                                  <a:off x="80645" y="4826972"/>
                                  <a:ext cx="1306273" cy="2505863"/>
                                  <a:chOff x="80645" y="4649964"/>
                                  <a:chExt cx="874712" cy="1677988"/>
                                </a:xfrm>
                                <a:grpFill/>
                              </wpg:grpSpPr>
                              <wps:wsp>
                                <wps:cNvPr id="42" name="Prostoručno 8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118745" y="5189714"/>
                                    <a:ext cx="198438" cy="714375"/>
                                  </a:xfrm>
                                  <a:custGeom>
                                    <a:avLst/>
                                    <a:gdLst>
                                      <a:gd name="T0" fmla="*/ 0 w 125"/>
                                      <a:gd name="T1" fmla="*/ 0 h 450"/>
                                      <a:gd name="T2" fmla="*/ 41 w 125"/>
                                      <a:gd name="T3" fmla="*/ 155 h 450"/>
                                      <a:gd name="T4" fmla="*/ 86 w 125"/>
                                      <a:gd name="T5" fmla="*/ 309 h 450"/>
                                      <a:gd name="T6" fmla="*/ 125 w 125"/>
                                      <a:gd name="T7" fmla="*/ 425 h 450"/>
                                      <a:gd name="T8" fmla="*/ 125 w 125"/>
                                      <a:gd name="T9" fmla="*/ 450 h 450"/>
                                      <a:gd name="T10" fmla="*/ 79 w 125"/>
                                      <a:gd name="T11" fmla="*/ 311 h 450"/>
                                      <a:gd name="T12" fmla="*/ 41 w 125"/>
                                      <a:gd name="T13" fmla="*/ 183 h 450"/>
                                      <a:gd name="T14" fmla="*/ 7 w 125"/>
                                      <a:gd name="T15" fmla="*/ 54 h 450"/>
                                      <a:gd name="T16" fmla="*/ 0 w 125"/>
                                      <a:gd name="T17" fmla="*/ 0 h 45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</a:cxnLst>
                                    <a:rect l="0" t="0" r="r" b="b"/>
                                    <a:pathLst>
                                      <a:path w="125" h="450">
                                        <a:moveTo>
                                          <a:pt x="0" y="0"/>
                                        </a:moveTo>
                                        <a:lnTo>
                                          <a:pt x="41" y="155"/>
                                        </a:lnTo>
                                        <a:lnTo>
                                          <a:pt x="86" y="309"/>
                                        </a:lnTo>
                                        <a:lnTo>
                                          <a:pt x="125" y="425"/>
                                        </a:lnTo>
                                        <a:lnTo>
                                          <a:pt x="125" y="450"/>
                                        </a:lnTo>
                                        <a:lnTo>
                                          <a:pt x="79" y="311"/>
                                        </a:lnTo>
                                        <a:lnTo>
                                          <a:pt x="41" y="183"/>
                                        </a:lnTo>
                                        <a:lnTo>
                                          <a:pt x="7" y="54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grpFill/>
                                  <a:ln w="0">
                                    <a:solidFill>
                                      <a:schemeClr val="tx2">
                                        <a:alpha val="20000"/>
                                      </a:schemeClr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43" name="Prostoručno 9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328295" y="5891389"/>
                                    <a:ext cx="187325" cy="436563"/>
                                  </a:xfrm>
                                  <a:custGeom>
                                    <a:avLst/>
                                    <a:gdLst>
                                      <a:gd name="T0" fmla="*/ 0 w 118"/>
                                      <a:gd name="T1" fmla="*/ 0 h 275"/>
                                      <a:gd name="T2" fmla="*/ 8 w 118"/>
                                      <a:gd name="T3" fmla="*/ 20 h 275"/>
                                      <a:gd name="T4" fmla="*/ 37 w 118"/>
                                      <a:gd name="T5" fmla="*/ 96 h 275"/>
                                      <a:gd name="T6" fmla="*/ 69 w 118"/>
                                      <a:gd name="T7" fmla="*/ 170 h 275"/>
                                      <a:gd name="T8" fmla="*/ 118 w 118"/>
                                      <a:gd name="T9" fmla="*/ 275 h 275"/>
                                      <a:gd name="T10" fmla="*/ 109 w 118"/>
                                      <a:gd name="T11" fmla="*/ 275 h 275"/>
                                      <a:gd name="T12" fmla="*/ 61 w 118"/>
                                      <a:gd name="T13" fmla="*/ 174 h 275"/>
                                      <a:gd name="T14" fmla="*/ 30 w 118"/>
                                      <a:gd name="T15" fmla="*/ 100 h 275"/>
                                      <a:gd name="T16" fmla="*/ 0 w 118"/>
                                      <a:gd name="T17" fmla="*/ 26 h 275"/>
                                      <a:gd name="T18" fmla="*/ 0 w 118"/>
                                      <a:gd name="T19" fmla="*/ 0 h 27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</a:cxnLst>
                                    <a:rect l="0" t="0" r="r" b="b"/>
                                    <a:pathLst>
                                      <a:path w="118" h="275">
                                        <a:moveTo>
                                          <a:pt x="0" y="0"/>
                                        </a:moveTo>
                                        <a:lnTo>
                                          <a:pt x="8" y="20"/>
                                        </a:lnTo>
                                        <a:lnTo>
                                          <a:pt x="37" y="96"/>
                                        </a:lnTo>
                                        <a:lnTo>
                                          <a:pt x="69" y="170"/>
                                        </a:lnTo>
                                        <a:lnTo>
                                          <a:pt x="118" y="275"/>
                                        </a:lnTo>
                                        <a:lnTo>
                                          <a:pt x="109" y="275"/>
                                        </a:lnTo>
                                        <a:lnTo>
                                          <a:pt x="61" y="174"/>
                                        </a:lnTo>
                                        <a:lnTo>
                                          <a:pt x="30" y="100"/>
                                        </a:lnTo>
                                        <a:lnTo>
                                          <a:pt x="0" y="26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grpFill/>
                                  <a:ln w="0">
                                    <a:solidFill>
                                      <a:schemeClr val="tx2">
                                        <a:alpha val="20000"/>
                                      </a:schemeClr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44" name="Prostoručno 10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80645" y="5010327"/>
                                    <a:ext cx="31750" cy="192088"/>
                                  </a:xfrm>
                                  <a:custGeom>
                                    <a:avLst/>
                                    <a:gdLst>
                                      <a:gd name="T0" fmla="*/ 0 w 20"/>
                                      <a:gd name="T1" fmla="*/ 0 h 121"/>
                                      <a:gd name="T2" fmla="*/ 16 w 20"/>
                                      <a:gd name="T3" fmla="*/ 72 h 121"/>
                                      <a:gd name="T4" fmla="*/ 20 w 20"/>
                                      <a:gd name="T5" fmla="*/ 121 h 121"/>
                                      <a:gd name="T6" fmla="*/ 18 w 20"/>
                                      <a:gd name="T7" fmla="*/ 112 h 121"/>
                                      <a:gd name="T8" fmla="*/ 0 w 20"/>
                                      <a:gd name="T9" fmla="*/ 31 h 121"/>
                                      <a:gd name="T10" fmla="*/ 0 w 20"/>
                                      <a:gd name="T11" fmla="*/ 0 h 121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</a:cxnLst>
                                    <a:rect l="0" t="0" r="r" b="b"/>
                                    <a:pathLst>
                                      <a:path w="20" h="121">
                                        <a:moveTo>
                                          <a:pt x="0" y="0"/>
                                        </a:moveTo>
                                        <a:lnTo>
                                          <a:pt x="16" y="72"/>
                                        </a:lnTo>
                                        <a:lnTo>
                                          <a:pt x="20" y="121"/>
                                        </a:lnTo>
                                        <a:lnTo>
                                          <a:pt x="18" y="112"/>
                                        </a:lnTo>
                                        <a:lnTo>
                                          <a:pt x="0" y="31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grpFill/>
                                  <a:ln w="0">
                                    <a:solidFill>
                                      <a:schemeClr val="tx2">
                                        <a:alpha val="20000"/>
                                      </a:schemeClr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45" name="Prostoručno 12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112395" y="5202414"/>
                                    <a:ext cx="250825" cy="1020763"/>
                                  </a:xfrm>
                                  <a:custGeom>
                                    <a:avLst/>
                                    <a:gdLst>
                                      <a:gd name="T0" fmla="*/ 0 w 158"/>
                                      <a:gd name="T1" fmla="*/ 0 h 643"/>
                                      <a:gd name="T2" fmla="*/ 11 w 158"/>
                                      <a:gd name="T3" fmla="*/ 46 h 643"/>
                                      <a:gd name="T4" fmla="*/ 22 w 158"/>
                                      <a:gd name="T5" fmla="*/ 129 h 643"/>
                                      <a:gd name="T6" fmla="*/ 36 w 158"/>
                                      <a:gd name="T7" fmla="*/ 211 h 643"/>
                                      <a:gd name="T8" fmla="*/ 55 w 158"/>
                                      <a:gd name="T9" fmla="*/ 301 h 643"/>
                                      <a:gd name="T10" fmla="*/ 76 w 158"/>
                                      <a:gd name="T11" fmla="*/ 389 h 643"/>
                                      <a:gd name="T12" fmla="*/ 103 w 158"/>
                                      <a:gd name="T13" fmla="*/ 476 h 643"/>
                                      <a:gd name="T14" fmla="*/ 123 w 158"/>
                                      <a:gd name="T15" fmla="*/ 533 h 643"/>
                                      <a:gd name="T16" fmla="*/ 144 w 158"/>
                                      <a:gd name="T17" fmla="*/ 588 h 643"/>
                                      <a:gd name="T18" fmla="*/ 155 w 158"/>
                                      <a:gd name="T19" fmla="*/ 632 h 643"/>
                                      <a:gd name="T20" fmla="*/ 158 w 158"/>
                                      <a:gd name="T21" fmla="*/ 643 h 643"/>
                                      <a:gd name="T22" fmla="*/ 142 w 158"/>
                                      <a:gd name="T23" fmla="*/ 608 h 643"/>
                                      <a:gd name="T24" fmla="*/ 118 w 158"/>
                                      <a:gd name="T25" fmla="*/ 544 h 643"/>
                                      <a:gd name="T26" fmla="*/ 95 w 158"/>
                                      <a:gd name="T27" fmla="*/ 478 h 643"/>
                                      <a:gd name="T28" fmla="*/ 69 w 158"/>
                                      <a:gd name="T29" fmla="*/ 391 h 643"/>
                                      <a:gd name="T30" fmla="*/ 47 w 158"/>
                                      <a:gd name="T31" fmla="*/ 302 h 643"/>
                                      <a:gd name="T32" fmla="*/ 29 w 158"/>
                                      <a:gd name="T33" fmla="*/ 212 h 643"/>
                                      <a:gd name="T34" fmla="*/ 13 w 158"/>
                                      <a:gd name="T35" fmla="*/ 107 h 643"/>
                                      <a:gd name="T36" fmla="*/ 0 w 158"/>
                                      <a:gd name="T37" fmla="*/ 0 h 643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</a:cxnLst>
                                    <a:rect l="0" t="0" r="r" b="b"/>
                                    <a:pathLst>
                                      <a:path w="158" h="643">
                                        <a:moveTo>
                                          <a:pt x="0" y="0"/>
                                        </a:moveTo>
                                        <a:lnTo>
                                          <a:pt x="11" y="46"/>
                                        </a:lnTo>
                                        <a:lnTo>
                                          <a:pt x="22" y="129"/>
                                        </a:lnTo>
                                        <a:lnTo>
                                          <a:pt x="36" y="211"/>
                                        </a:lnTo>
                                        <a:lnTo>
                                          <a:pt x="55" y="301"/>
                                        </a:lnTo>
                                        <a:lnTo>
                                          <a:pt x="76" y="389"/>
                                        </a:lnTo>
                                        <a:lnTo>
                                          <a:pt x="103" y="476"/>
                                        </a:lnTo>
                                        <a:lnTo>
                                          <a:pt x="123" y="533"/>
                                        </a:lnTo>
                                        <a:lnTo>
                                          <a:pt x="144" y="588"/>
                                        </a:lnTo>
                                        <a:lnTo>
                                          <a:pt x="155" y="632"/>
                                        </a:lnTo>
                                        <a:lnTo>
                                          <a:pt x="158" y="643"/>
                                        </a:lnTo>
                                        <a:lnTo>
                                          <a:pt x="142" y="608"/>
                                        </a:lnTo>
                                        <a:lnTo>
                                          <a:pt x="118" y="544"/>
                                        </a:lnTo>
                                        <a:lnTo>
                                          <a:pt x="95" y="478"/>
                                        </a:lnTo>
                                        <a:lnTo>
                                          <a:pt x="69" y="391"/>
                                        </a:lnTo>
                                        <a:lnTo>
                                          <a:pt x="47" y="302"/>
                                        </a:lnTo>
                                        <a:lnTo>
                                          <a:pt x="29" y="212"/>
                                        </a:lnTo>
                                        <a:lnTo>
                                          <a:pt x="13" y="107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grpFill/>
                                  <a:ln w="0">
                                    <a:solidFill>
                                      <a:schemeClr val="tx2">
                                        <a:alpha val="20000"/>
                                      </a:schemeClr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46" name="Prostoručno 13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375920" y="6215239"/>
                                    <a:ext cx="52388" cy="112713"/>
                                  </a:xfrm>
                                  <a:custGeom>
                                    <a:avLst/>
                                    <a:gdLst>
                                      <a:gd name="T0" fmla="*/ 0 w 33"/>
                                      <a:gd name="T1" fmla="*/ 0 h 71"/>
                                      <a:gd name="T2" fmla="*/ 33 w 33"/>
                                      <a:gd name="T3" fmla="*/ 71 h 71"/>
                                      <a:gd name="T4" fmla="*/ 24 w 33"/>
                                      <a:gd name="T5" fmla="*/ 71 h 71"/>
                                      <a:gd name="T6" fmla="*/ 11 w 33"/>
                                      <a:gd name="T7" fmla="*/ 36 h 71"/>
                                      <a:gd name="T8" fmla="*/ 0 w 33"/>
                                      <a:gd name="T9" fmla="*/ 0 h 71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</a:cxnLst>
                                    <a:rect l="0" t="0" r="r" b="b"/>
                                    <a:pathLst>
                                      <a:path w="33" h="71">
                                        <a:moveTo>
                                          <a:pt x="0" y="0"/>
                                        </a:moveTo>
                                        <a:lnTo>
                                          <a:pt x="33" y="71"/>
                                        </a:lnTo>
                                        <a:lnTo>
                                          <a:pt x="24" y="71"/>
                                        </a:lnTo>
                                        <a:lnTo>
                                          <a:pt x="11" y="36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grpFill/>
                                  <a:ln w="0">
                                    <a:solidFill>
                                      <a:schemeClr val="tx2">
                                        <a:alpha val="20000"/>
                                      </a:schemeClr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47" name="Prostoručno 14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106045" y="5124627"/>
                                    <a:ext cx="23813" cy="150813"/>
                                  </a:xfrm>
                                  <a:custGeom>
                                    <a:avLst/>
                                    <a:gdLst>
                                      <a:gd name="T0" fmla="*/ 0 w 15"/>
                                      <a:gd name="T1" fmla="*/ 0 h 95"/>
                                      <a:gd name="T2" fmla="*/ 8 w 15"/>
                                      <a:gd name="T3" fmla="*/ 37 h 95"/>
                                      <a:gd name="T4" fmla="*/ 8 w 15"/>
                                      <a:gd name="T5" fmla="*/ 41 h 95"/>
                                      <a:gd name="T6" fmla="*/ 15 w 15"/>
                                      <a:gd name="T7" fmla="*/ 95 h 95"/>
                                      <a:gd name="T8" fmla="*/ 4 w 15"/>
                                      <a:gd name="T9" fmla="*/ 49 h 95"/>
                                      <a:gd name="T10" fmla="*/ 0 w 15"/>
                                      <a:gd name="T11" fmla="*/ 0 h 9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</a:cxnLst>
                                    <a:rect l="0" t="0" r="r" b="b"/>
                                    <a:pathLst>
                                      <a:path w="15" h="95">
                                        <a:moveTo>
                                          <a:pt x="0" y="0"/>
                                        </a:moveTo>
                                        <a:lnTo>
                                          <a:pt x="8" y="37"/>
                                        </a:lnTo>
                                        <a:lnTo>
                                          <a:pt x="8" y="41"/>
                                        </a:lnTo>
                                        <a:lnTo>
                                          <a:pt x="15" y="95"/>
                                        </a:lnTo>
                                        <a:lnTo>
                                          <a:pt x="4" y="49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grpFill/>
                                  <a:ln w="0">
                                    <a:solidFill>
                                      <a:schemeClr val="tx2">
                                        <a:alpha val="20000"/>
                                      </a:schemeClr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48" name="Prostoručno 15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317182" y="4649964"/>
                                    <a:ext cx="638175" cy="1241425"/>
                                  </a:xfrm>
                                  <a:custGeom>
                                    <a:avLst/>
                                    <a:gdLst>
                                      <a:gd name="T0" fmla="*/ 402 w 402"/>
                                      <a:gd name="T1" fmla="*/ 0 h 782"/>
                                      <a:gd name="T2" fmla="*/ 402 w 402"/>
                                      <a:gd name="T3" fmla="*/ 1 h 782"/>
                                      <a:gd name="T4" fmla="*/ 363 w 402"/>
                                      <a:gd name="T5" fmla="*/ 39 h 782"/>
                                      <a:gd name="T6" fmla="*/ 325 w 402"/>
                                      <a:gd name="T7" fmla="*/ 79 h 782"/>
                                      <a:gd name="T8" fmla="*/ 290 w 402"/>
                                      <a:gd name="T9" fmla="*/ 121 h 782"/>
                                      <a:gd name="T10" fmla="*/ 255 w 402"/>
                                      <a:gd name="T11" fmla="*/ 164 h 782"/>
                                      <a:gd name="T12" fmla="*/ 211 w 402"/>
                                      <a:gd name="T13" fmla="*/ 222 h 782"/>
                                      <a:gd name="T14" fmla="*/ 171 w 402"/>
                                      <a:gd name="T15" fmla="*/ 284 h 782"/>
                                      <a:gd name="T16" fmla="*/ 133 w 402"/>
                                      <a:gd name="T17" fmla="*/ 346 h 782"/>
                                      <a:gd name="T18" fmla="*/ 100 w 402"/>
                                      <a:gd name="T19" fmla="*/ 411 h 782"/>
                                      <a:gd name="T20" fmla="*/ 71 w 402"/>
                                      <a:gd name="T21" fmla="*/ 478 h 782"/>
                                      <a:gd name="T22" fmla="*/ 45 w 402"/>
                                      <a:gd name="T23" fmla="*/ 546 h 782"/>
                                      <a:gd name="T24" fmla="*/ 27 w 402"/>
                                      <a:gd name="T25" fmla="*/ 617 h 782"/>
                                      <a:gd name="T26" fmla="*/ 13 w 402"/>
                                      <a:gd name="T27" fmla="*/ 689 h 782"/>
                                      <a:gd name="T28" fmla="*/ 7 w 402"/>
                                      <a:gd name="T29" fmla="*/ 761 h 782"/>
                                      <a:gd name="T30" fmla="*/ 7 w 402"/>
                                      <a:gd name="T31" fmla="*/ 782 h 782"/>
                                      <a:gd name="T32" fmla="*/ 0 w 402"/>
                                      <a:gd name="T33" fmla="*/ 765 h 782"/>
                                      <a:gd name="T34" fmla="*/ 1 w 402"/>
                                      <a:gd name="T35" fmla="*/ 761 h 782"/>
                                      <a:gd name="T36" fmla="*/ 7 w 402"/>
                                      <a:gd name="T37" fmla="*/ 688 h 782"/>
                                      <a:gd name="T38" fmla="*/ 21 w 402"/>
                                      <a:gd name="T39" fmla="*/ 616 h 782"/>
                                      <a:gd name="T40" fmla="*/ 40 w 402"/>
                                      <a:gd name="T41" fmla="*/ 545 h 782"/>
                                      <a:gd name="T42" fmla="*/ 66 w 402"/>
                                      <a:gd name="T43" fmla="*/ 475 h 782"/>
                                      <a:gd name="T44" fmla="*/ 95 w 402"/>
                                      <a:gd name="T45" fmla="*/ 409 h 782"/>
                                      <a:gd name="T46" fmla="*/ 130 w 402"/>
                                      <a:gd name="T47" fmla="*/ 343 h 782"/>
                                      <a:gd name="T48" fmla="*/ 167 w 402"/>
                                      <a:gd name="T49" fmla="*/ 281 h 782"/>
                                      <a:gd name="T50" fmla="*/ 209 w 402"/>
                                      <a:gd name="T51" fmla="*/ 220 h 782"/>
                                      <a:gd name="T52" fmla="*/ 253 w 402"/>
                                      <a:gd name="T53" fmla="*/ 163 h 782"/>
                                      <a:gd name="T54" fmla="*/ 287 w 402"/>
                                      <a:gd name="T55" fmla="*/ 120 h 782"/>
                                      <a:gd name="T56" fmla="*/ 324 w 402"/>
                                      <a:gd name="T57" fmla="*/ 78 h 782"/>
                                      <a:gd name="T58" fmla="*/ 362 w 402"/>
                                      <a:gd name="T59" fmla="*/ 38 h 782"/>
                                      <a:gd name="T60" fmla="*/ 402 w 402"/>
                                      <a:gd name="T61" fmla="*/ 0 h 78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  <a:cxn ang="0">
                                        <a:pos x="T42" y="T43"/>
                                      </a:cxn>
                                      <a:cxn ang="0">
                                        <a:pos x="T44" y="T45"/>
                                      </a:cxn>
                                      <a:cxn ang="0">
                                        <a:pos x="T46" y="T47"/>
                                      </a:cxn>
                                      <a:cxn ang="0">
                                        <a:pos x="T48" y="T49"/>
                                      </a:cxn>
                                      <a:cxn ang="0">
                                        <a:pos x="T50" y="T51"/>
                                      </a:cxn>
                                      <a:cxn ang="0">
                                        <a:pos x="T52" y="T53"/>
                                      </a:cxn>
                                      <a:cxn ang="0">
                                        <a:pos x="T54" y="T55"/>
                                      </a:cxn>
                                      <a:cxn ang="0">
                                        <a:pos x="T56" y="T57"/>
                                      </a:cxn>
                                      <a:cxn ang="0">
                                        <a:pos x="T58" y="T59"/>
                                      </a:cxn>
                                      <a:cxn ang="0">
                                        <a:pos x="T60" y="T61"/>
                                      </a:cxn>
                                    </a:cxnLst>
                                    <a:rect l="0" t="0" r="r" b="b"/>
                                    <a:pathLst>
                                      <a:path w="402" h="782">
                                        <a:moveTo>
                                          <a:pt x="402" y="0"/>
                                        </a:moveTo>
                                        <a:lnTo>
                                          <a:pt x="402" y="1"/>
                                        </a:lnTo>
                                        <a:lnTo>
                                          <a:pt x="363" y="39"/>
                                        </a:lnTo>
                                        <a:lnTo>
                                          <a:pt x="325" y="79"/>
                                        </a:lnTo>
                                        <a:lnTo>
                                          <a:pt x="290" y="121"/>
                                        </a:lnTo>
                                        <a:lnTo>
                                          <a:pt x="255" y="164"/>
                                        </a:lnTo>
                                        <a:lnTo>
                                          <a:pt x="211" y="222"/>
                                        </a:lnTo>
                                        <a:lnTo>
                                          <a:pt x="171" y="284"/>
                                        </a:lnTo>
                                        <a:lnTo>
                                          <a:pt x="133" y="346"/>
                                        </a:lnTo>
                                        <a:lnTo>
                                          <a:pt x="100" y="411"/>
                                        </a:lnTo>
                                        <a:lnTo>
                                          <a:pt x="71" y="478"/>
                                        </a:lnTo>
                                        <a:lnTo>
                                          <a:pt x="45" y="546"/>
                                        </a:lnTo>
                                        <a:lnTo>
                                          <a:pt x="27" y="617"/>
                                        </a:lnTo>
                                        <a:lnTo>
                                          <a:pt x="13" y="689"/>
                                        </a:lnTo>
                                        <a:lnTo>
                                          <a:pt x="7" y="761"/>
                                        </a:lnTo>
                                        <a:lnTo>
                                          <a:pt x="7" y="782"/>
                                        </a:lnTo>
                                        <a:lnTo>
                                          <a:pt x="0" y="765"/>
                                        </a:lnTo>
                                        <a:lnTo>
                                          <a:pt x="1" y="761"/>
                                        </a:lnTo>
                                        <a:lnTo>
                                          <a:pt x="7" y="688"/>
                                        </a:lnTo>
                                        <a:lnTo>
                                          <a:pt x="21" y="616"/>
                                        </a:lnTo>
                                        <a:lnTo>
                                          <a:pt x="40" y="545"/>
                                        </a:lnTo>
                                        <a:lnTo>
                                          <a:pt x="66" y="475"/>
                                        </a:lnTo>
                                        <a:lnTo>
                                          <a:pt x="95" y="409"/>
                                        </a:lnTo>
                                        <a:lnTo>
                                          <a:pt x="130" y="343"/>
                                        </a:lnTo>
                                        <a:lnTo>
                                          <a:pt x="167" y="281"/>
                                        </a:lnTo>
                                        <a:lnTo>
                                          <a:pt x="209" y="220"/>
                                        </a:lnTo>
                                        <a:lnTo>
                                          <a:pt x="253" y="163"/>
                                        </a:lnTo>
                                        <a:lnTo>
                                          <a:pt x="287" y="120"/>
                                        </a:lnTo>
                                        <a:lnTo>
                                          <a:pt x="324" y="78"/>
                                        </a:lnTo>
                                        <a:lnTo>
                                          <a:pt x="362" y="38"/>
                                        </a:lnTo>
                                        <a:lnTo>
                                          <a:pt x="402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grpFill/>
                                  <a:ln w="0">
                                    <a:solidFill>
                                      <a:schemeClr val="tx2">
                                        <a:alpha val="20000"/>
                                      </a:schemeClr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49" name="Prostoručno 16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317182" y="5904089"/>
                                    <a:ext cx="58738" cy="311150"/>
                                  </a:xfrm>
                                  <a:custGeom>
                                    <a:avLst/>
                                    <a:gdLst>
                                      <a:gd name="T0" fmla="*/ 0 w 37"/>
                                      <a:gd name="T1" fmla="*/ 0 h 196"/>
                                      <a:gd name="T2" fmla="*/ 6 w 37"/>
                                      <a:gd name="T3" fmla="*/ 15 h 196"/>
                                      <a:gd name="T4" fmla="*/ 7 w 37"/>
                                      <a:gd name="T5" fmla="*/ 18 h 196"/>
                                      <a:gd name="T6" fmla="*/ 12 w 37"/>
                                      <a:gd name="T7" fmla="*/ 80 h 196"/>
                                      <a:gd name="T8" fmla="*/ 21 w 37"/>
                                      <a:gd name="T9" fmla="*/ 134 h 196"/>
                                      <a:gd name="T10" fmla="*/ 33 w 37"/>
                                      <a:gd name="T11" fmla="*/ 188 h 196"/>
                                      <a:gd name="T12" fmla="*/ 37 w 37"/>
                                      <a:gd name="T13" fmla="*/ 196 h 196"/>
                                      <a:gd name="T14" fmla="*/ 22 w 37"/>
                                      <a:gd name="T15" fmla="*/ 162 h 196"/>
                                      <a:gd name="T16" fmla="*/ 15 w 37"/>
                                      <a:gd name="T17" fmla="*/ 146 h 196"/>
                                      <a:gd name="T18" fmla="*/ 5 w 37"/>
                                      <a:gd name="T19" fmla="*/ 81 h 196"/>
                                      <a:gd name="T20" fmla="*/ 1 w 37"/>
                                      <a:gd name="T21" fmla="*/ 40 h 196"/>
                                      <a:gd name="T22" fmla="*/ 0 w 37"/>
                                      <a:gd name="T23" fmla="*/ 0 h 196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</a:cxnLst>
                                    <a:rect l="0" t="0" r="r" b="b"/>
                                    <a:pathLst>
                                      <a:path w="37" h="196">
                                        <a:moveTo>
                                          <a:pt x="0" y="0"/>
                                        </a:moveTo>
                                        <a:lnTo>
                                          <a:pt x="6" y="15"/>
                                        </a:lnTo>
                                        <a:lnTo>
                                          <a:pt x="7" y="18"/>
                                        </a:lnTo>
                                        <a:lnTo>
                                          <a:pt x="12" y="80"/>
                                        </a:lnTo>
                                        <a:lnTo>
                                          <a:pt x="21" y="134"/>
                                        </a:lnTo>
                                        <a:lnTo>
                                          <a:pt x="33" y="188"/>
                                        </a:lnTo>
                                        <a:lnTo>
                                          <a:pt x="37" y="196"/>
                                        </a:lnTo>
                                        <a:lnTo>
                                          <a:pt x="22" y="162"/>
                                        </a:lnTo>
                                        <a:lnTo>
                                          <a:pt x="15" y="146"/>
                                        </a:lnTo>
                                        <a:lnTo>
                                          <a:pt x="5" y="81"/>
                                        </a:lnTo>
                                        <a:lnTo>
                                          <a:pt x="1" y="40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grpFill/>
                                  <a:ln w="0">
                                    <a:solidFill>
                                      <a:schemeClr val="tx2">
                                        <a:alpha val="20000"/>
                                      </a:schemeClr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50" name="Prostoručno 17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363220" y="6223177"/>
                                    <a:ext cx="49213" cy="104775"/>
                                  </a:xfrm>
                                  <a:custGeom>
                                    <a:avLst/>
                                    <a:gdLst>
                                      <a:gd name="T0" fmla="*/ 0 w 31"/>
                                      <a:gd name="T1" fmla="*/ 0 h 66"/>
                                      <a:gd name="T2" fmla="*/ 31 w 31"/>
                                      <a:gd name="T3" fmla="*/ 66 h 66"/>
                                      <a:gd name="T4" fmla="*/ 24 w 31"/>
                                      <a:gd name="T5" fmla="*/ 66 h 66"/>
                                      <a:gd name="T6" fmla="*/ 0 w 31"/>
                                      <a:gd name="T7" fmla="*/ 0 h 66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</a:cxnLst>
                                    <a:rect l="0" t="0" r="r" b="b"/>
                                    <a:pathLst>
                                      <a:path w="31" h="66">
                                        <a:moveTo>
                                          <a:pt x="0" y="0"/>
                                        </a:moveTo>
                                        <a:lnTo>
                                          <a:pt x="31" y="66"/>
                                        </a:lnTo>
                                        <a:lnTo>
                                          <a:pt x="24" y="66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grpFill/>
                                  <a:ln w="0">
                                    <a:solidFill>
                                      <a:schemeClr val="tx2">
                                        <a:alpha val="20000"/>
                                      </a:schemeClr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51" name="Prostoručno 18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317182" y="5864402"/>
                                    <a:ext cx="11113" cy="68263"/>
                                  </a:xfrm>
                                  <a:custGeom>
                                    <a:avLst/>
                                    <a:gdLst>
                                      <a:gd name="T0" fmla="*/ 0 w 7"/>
                                      <a:gd name="T1" fmla="*/ 0 h 43"/>
                                      <a:gd name="T2" fmla="*/ 7 w 7"/>
                                      <a:gd name="T3" fmla="*/ 17 h 43"/>
                                      <a:gd name="T4" fmla="*/ 7 w 7"/>
                                      <a:gd name="T5" fmla="*/ 43 h 43"/>
                                      <a:gd name="T6" fmla="*/ 6 w 7"/>
                                      <a:gd name="T7" fmla="*/ 40 h 43"/>
                                      <a:gd name="T8" fmla="*/ 0 w 7"/>
                                      <a:gd name="T9" fmla="*/ 25 h 43"/>
                                      <a:gd name="T10" fmla="*/ 0 w 7"/>
                                      <a:gd name="T11" fmla="*/ 0 h 43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</a:cxnLst>
                                    <a:rect l="0" t="0" r="r" b="b"/>
                                    <a:pathLst>
                                      <a:path w="7" h="43">
                                        <a:moveTo>
                                          <a:pt x="0" y="0"/>
                                        </a:moveTo>
                                        <a:lnTo>
                                          <a:pt x="7" y="17"/>
                                        </a:lnTo>
                                        <a:lnTo>
                                          <a:pt x="7" y="43"/>
                                        </a:lnTo>
                                        <a:lnTo>
                                          <a:pt x="6" y="40"/>
                                        </a:lnTo>
                                        <a:lnTo>
                                          <a:pt x="0" y="25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grpFill/>
                                  <a:ln w="0">
                                    <a:solidFill>
                                      <a:schemeClr val="tx2">
                                        <a:alpha val="20000"/>
                                      </a:schemeClr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52" name="Prostoručno 19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340995" y="6135864"/>
                                    <a:ext cx="73025" cy="192088"/>
                                  </a:xfrm>
                                  <a:custGeom>
                                    <a:avLst/>
                                    <a:gdLst>
                                      <a:gd name="T0" fmla="*/ 0 w 46"/>
                                      <a:gd name="T1" fmla="*/ 0 h 121"/>
                                      <a:gd name="T2" fmla="*/ 7 w 46"/>
                                      <a:gd name="T3" fmla="*/ 16 h 121"/>
                                      <a:gd name="T4" fmla="*/ 22 w 46"/>
                                      <a:gd name="T5" fmla="*/ 50 h 121"/>
                                      <a:gd name="T6" fmla="*/ 33 w 46"/>
                                      <a:gd name="T7" fmla="*/ 86 h 121"/>
                                      <a:gd name="T8" fmla="*/ 46 w 46"/>
                                      <a:gd name="T9" fmla="*/ 121 h 121"/>
                                      <a:gd name="T10" fmla="*/ 45 w 46"/>
                                      <a:gd name="T11" fmla="*/ 121 h 121"/>
                                      <a:gd name="T12" fmla="*/ 14 w 46"/>
                                      <a:gd name="T13" fmla="*/ 55 h 121"/>
                                      <a:gd name="T14" fmla="*/ 11 w 46"/>
                                      <a:gd name="T15" fmla="*/ 44 h 121"/>
                                      <a:gd name="T16" fmla="*/ 0 w 46"/>
                                      <a:gd name="T17" fmla="*/ 0 h 121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</a:cxnLst>
                                    <a:rect l="0" t="0" r="r" b="b"/>
                                    <a:pathLst>
                                      <a:path w="46" h="121">
                                        <a:moveTo>
                                          <a:pt x="0" y="0"/>
                                        </a:moveTo>
                                        <a:lnTo>
                                          <a:pt x="7" y="16"/>
                                        </a:lnTo>
                                        <a:lnTo>
                                          <a:pt x="22" y="50"/>
                                        </a:lnTo>
                                        <a:lnTo>
                                          <a:pt x="33" y="86"/>
                                        </a:lnTo>
                                        <a:lnTo>
                                          <a:pt x="46" y="121"/>
                                        </a:lnTo>
                                        <a:lnTo>
                                          <a:pt x="45" y="121"/>
                                        </a:lnTo>
                                        <a:lnTo>
                                          <a:pt x="14" y="55"/>
                                        </a:lnTo>
                                        <a:lnTo>
                                          <a:pt x="11" y="44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grpFill/>
                                  <a:ln w="0">
                                    <a:solidFill>
                                      <a:schemeClr val="tx2">
                                        <a:alpha val="20000"/>
                                      </a:schemeClr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</wpg:grpSp>
                          </wpg:grpSp>
                        </wpg:wgp>
                      </a:graphicData>
                    </a:graphic>
                    <wp14:sizeRelH relativeFrom="page">
                      <wp14:pctWidth>33000</wp14:pctWidth>
                    </wp14:sizeRelH>
                    <wp14:sizeRelV relativeFrom="page">
                      <wp14:pctHeight>95000</wp14:pctHeight>
                    </wp14:sizeRelV>
                  </wp:anchor>
                </w:drawing>
              </mc:Choice>
              <mc:Fallback>
                <w:pict>
                  <v:group id="Grupa 2" o:spid="_x0000_s1026" style="position:absolute;margin-left:0;margin-top:0;width:172.8pt;height:718.55pt;z-index:-251657216;mso-width-percent:330;mso-height-percent:950;mso-left-percent:40;mso-position-horizontal-relative:page;mso-position-vertical:center;mso-position-vertical-relative:page;mso-width-percent:330;mso-height-percent:950;mso-left-percent:40" coordsize="21945,912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">
                    <v:rect id="Pravokutnik 3" o:spid="_x0000_s1027" style="position:absolute;width:1945;height:9125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" fillcolor="#a1c000" stroked="f" strokeweight="1pt"/>
                    <v:shapetype id="_x0000_t15" coordsize="21600,21600" o:spt="15" adj="16200" path="m@0,l,,,21600@0,21600,21600,10800xe">
                      <v:stroke joinstyle="miter"/>
                      <v:formulas>
                        <v:f eqn="val #0"/>
                        <v:f eqn="prod #0 1 2"/>
                      </v:formulas>
                      <v:path gradientshapeok="t" o:connecttype="custom" o:connectlocs="@1,0;0,10800;@1,21600;21600,10800" o:connectangles="270,180,90,0" textboxrect="0,0,10800,21600;0,0,16200,21600;0,0,21600,21600"/>
                      <v:handles>
                        <v:h position="#0,topLeft" xrange="0,21600"/>
                      </v:handles>
                    </v:shapetype>
                    <v:shape id="_x0000_s1028" type="#_x0000_t15" style="position:absolute;top:14668;width:21945;height:55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" adj="18883" fillcolor="#a1c000" stroked="f" strokeweight="1pt">
                      <v:textbox inset=",0,14.4pt,0">
                        <w:txbxContent>
                          <w:p w:rsidR="00813BE8" w:rsidRDefault="00813BE8">
                            <w:pPr>
                              <w:pStyle w:val="NoSpacing"/>
                              <w:jc w:val="right"/>
                              <w:rPr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v:textbox>
                    </v:shape>
                    <v:group id="Grupa 5" o:spid="_x0000_s1029" style="position:absolute;left:762;top:42100;width:20574;height:49103" coordorigin="806,42118" coordsize="13062,312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">
                      <v:group id="Grupa 6" o:spid="_x0000_s1030" style="position:absolute;left:1410;top:42118;width:10478;height:31210" coordorigin="1410,42118" coordsize="10477,312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">
                        <o:lock v:ext="edit" aspectratio="t"/>
                        <v:shape id="Prostoručno 20" o:spid="_x0000_s1031" style="position:absolute;left:3696;top:62168;width:1937;height:6985;visibility:visible;mso-wrap-style:square;v-text-anchor:top" coordsize="122,4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" path="m,l39,152,84,304r38,113l122,440,76,306,39,180,6,53,,xe" filled="f" strokecolor="#44546a [3215]" strokeweight="0">
                          <v:path arrowok="t" o:connecttype="custom" o:connectlocs="0,0;61913,241300;133350,482600;193675,661988;193675,698500;120650,485775;61913,285750;9525,84138;0,0" o:connectangles="0,0,0,0,0,0,0,0,0"/>
                        </v:shape>
                        <v:shape id="Prostoručno 21" o:spid="_x0000_s1032" style="position:absolute;left:5728;top:69058;width:1842;height:4270;visibility:visible;mso-wrap-style:square;v-text-anchor:top" coordsize="116,2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" path="m,l8,19,37,93r30,74l116,269r-8,l60,169,30,98,1,25,,xe" filled="f" strokecolor="#44546a [3215]" strokeweight="0">
                          <v:path arrowok="t" o:connecttype="custom" o:connectlocs="0,0;12700,30163;58738,147638;106363,265113;184150,427038;171450,427038;95250,268288;47625,155575;1588,39688;0,0" o:connectangles="0,0,0,0,0,0,0,0,0,0"/>
                        </v:shape>
                        <v:shape id="Prostoručno 22" o:spid="_x0000_s1033" style="position:absolute;left:1410;top:42118;width:2223;height:20193;visibility:visible;mso-wrap-style:square;v-text-anchor:top" coordsize="140,12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" path="m,l,,1,79r2,80l12,317,23,476,39,634,58,792,83,948r24,138l135,1223r5,49l138,1262,105,1106,77,949,53,792,35,634,20,476,9,317,2,159,,79,,xe" filled="f" strokecolor="#44546a [3215]" strokeweight="0">
                          <v:path arrowok="t" o:connecttype="custom" o:connectlocs="0,0;0,0;1588,125413;4763,252413;19050,503238;36513,755650;61913,1006475;92075,1257300;131763,1504950;169863,1724025;214313,1941513;222250,2019300;219075,2003425;166688,1755775;122238,1506538;84138,1257300;55563,1006475;31750,755650;14288,503238;3175,252413;0,125413;0,0" o:connectangles="0,0,0,0,0,0,0,0,0,0,0,0,0,0,0,0,0,0,0,0,0,0"/>
                        </v:shape>
                        <v:shape id="Prostoručno 23" o:spid="_x0000_s1034" style="position:absolute;left:3410;top:48611;width:715;height:13557;visibility:visible;mso-wrap-style:square;v-text-anchor:top" coordsize="45,8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" path="m45,r,l35,66r-9,67l14,267,6,401,3,534,6,669r8,134l18,854r,-3l9,814,8,803,1,669,,534,3,401,12,267,25,132,34,66,45,xe" filled="f" strokecolor="#44546a [3215]" strokeweight="0">
                          <v:path arrowok="t" o:connecttype="custom" o:connectlocs="71438,0;71438,0;55563,104775;41275,211138;22225,423863;9525,636588;4763,847725;9525,1062038;22225,1274763;28575,1355725;28575,1350963;14288,1292225;12700,1274763;1588,1062038;0,847725;4763,636588;19050,423863;39688,209550;53975,104775;71438,0" o:connectangles="0,0,0,0,0,0,0,0,0,0,0,0,0,0,0,0,0,0,0,0"/>
                        </v:shape>
                        <v:shape id="Prostoručno 24" o:spid="_x0000_s1035" style="position:absolute;left:3633;top:62311;width:2444;height:9985;visibility:visible;mso-wrap-style:square;v-text-anchor:top" coordsize="154,6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" path="m,l10,44r11,82l34,207r19,86l75,380r25,86l120,521r21,55l152,618r2,11l140,595,115,532,93,468,67,383,47,295,28,207,12,104,,xe" filled="f" strokecolor="#44546a [3215]" strokeweight="0">
                          <v:path arrowok="t" o:connecttype="custom" o:connectlocs="0,0;15875,69850;33338,200025;53975,328613;84138,465138;119063,603250;158750,739775;190500,827088;223838,914400;241300,981075;244475,998538;222250,944563;182563,844550;147638,742950;106363,608013;74613,468313;44450,328613;19050,165100;0,0" o:connectangles="0,0,0,0,0,0,0,0,0,0,0,0,0,0,0,0,0,0,0"/>
                        </v:shape>
                        <v:shape id="Prostoručno 25" o:spid="_x0000_s1036" style="position:absolute;left:6204;top:72233;width:524;height:1095;visibility:visible;mso-wrap-style:square;v-text-anchor:top" coordsize="33,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" path="m,l33,69r-9,l12,35,,xe" filled="f" strokecolor="#44546a [3215]" strokeweight="0">
                          <v:path arrowok="t" o:connecttype="custom" o:connectlocs="0,0;52388,109538;38100,109538;19050,55563;0,0" o:connectangles="0,0,0,0,0"/>
                        </v:shape>
                        <v:shape id="Prostoručno 26" o:spid="_x0000_s1037" style="position:absolute;left:3553;top:61533;width:238;height:1476;visibility:visible;mso-wrap-style:square;v-text-anchor:top" coordsize="15,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" path="m,l9,37r,3l15,93,5,49,,xe" filled="f" strokecolor="#44546a [3215]" strokeweight="0">
                          <v:path arrowok="t" o:connecttype="custom" o:connectlocs="0,0;14288,58738;14288,63500;23813,147638;7938,77788;0,0" o:connectangles="0,0,0,0,0,0"/>
                        </v:shape>
                        <v:shape id="Prostoručno 27" o:spid="_x0000_s1038" style="position:absolute;left:5633;top:56897;width:6255;height:12161;visibility:visible;mso-wrap-style:square;v-text-anchor:top" coordsize="394,7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" path="m394,r,l356,38,319,77r-35,40l249,160r-42,58l168,276r-37,63l98,402,69,467,45,535,26,604,14,673,7,746,6,766,,749r1,-5l7,673,21,603,40,533,65,466,94,400r33,-64l164,275r40,-60l248,158r34,-42l318,76,354,37,394,xe" filled="f" strokecolor="#44546a [3215]" strokeweight="0">
                          <v:path arrowok="t" o:connecttype="custom" o:connectlocs="625475,0;625475,0;565150,60325;506413,122238;450850,185738;395288,254000;328613,346075;266700,438150;207963,538163;155575,638175;109538,741363;71438,849313;41275,958850;22225,1068388;11113,1184275;9525,1216025;0,1189038;1588,1181100;11113,1068388;33338,957263;63500,846138;103188,739775;149225,635000;201613,533400;260350,436563;323850,341313;393700,250825;447675,184150;504825,120650;561975,58738;625475,0" o:connectangles="0,0,0,0,0,0,0,0,0,0,0,0,0,0,0,0,0,0,0,0,0,0,0,0,0,0,0,0,0,0,0"/>
                        </v:shape>
                        <v:shape id="Prostoručno 28" o:spid="_x0000_s1039" style="position:absolute;left:5633;top:69153;width:571;height:3080;visibility:visible;mso-wrap-style:square;v-text-anchor:top" coordsize="36,1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" path="m,l6,16r1,3l11,80r9,52l33,185r3,9l21,161,15,145,5,81,1,41,,xe" filled="f" strokecolor="#44546a [3215]" strokeweight="0">
                          <v:path arrowok="t" o:connecttype="custom" o:connectlocs="0,0;9525,25400;11113,30163;17463,127000;31750,209550;52388,293688;57150,307975;33338,255588;23813,230188;7938,128588;1588,65088;0,0" o:connectangles="0,0,0,0,0,0,0,0,0,0,0,0"/>
                        </v:shape>
                        <v:shape id="Prostoručno 29" o:spid="_x0000_s1040" style="position:absolute;left:6077;top:72296;width:493;height:1032;visibility:visible;mso-wrap-style:square;v-text-anchor:top" coordsize="31,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" path="m,l31,65r-8,l,xe" filled="f" strokecolor="#44546a [3215]" strokeweight="0">
                          <v:path arrowok="t" o:connecttype="custom" o:connectlocs="0,0;49213,103188;36513,103188;0,0" o:connectangles="0,0,0,0"/>
                        </v:shape>
                        <v:shape id="Prostoručno 30" o:spid="_x0000_s1041" style="position:absolute;left:5633;top:68788;width:111;height:666;visibility:visible;mso-wrap-style:square;v-text-anchor:top" coordsize="7,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" path="m,l6,17,7,42,6,39,,23,,xe" filled="f" strokecolor="#44546a [3215]" strokeweight="0">
                          <v:path arrowok="t" o:connecttype="custom" o:connectlocs="0,0;9525,26988;11113,66675;9525,61913;0,36513;0,0" o:connectangles="0,0,0,0,0,0"/>
                        </v:shape>
                        <v:shape id="Prostoručno 31" o:spid="_x0000_s1042" style="position:absolute;left:5871;top:71455;width:714;height:1873;visibility:visible;mso-wrap-style:square;v-text-anchor:top" coordsize="45,1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" path="m,l6,16,21,49,33,84r12,34l44,118,13,53,11,42,,xe" filled="f" strokecolor="#44546a [3215]" strokeweight="0">
                          <v:path arrowok="t" o:connecttype="custom" o:connectlocs="0,0;9525,25400;33338,77788;52388,133350;71438,187325;69850,187325;20638,84138;17463,66675;0,0" o:connectangles="0,0,0,0,0,0,0,0,0"/>
                        </v:shape>
                      </v:group>
                      <v:group id="Grupa 7" o:spid="_x0000_s1043" style="position:absolute;left:806;top:48269;width:13063;height:25059" coordorigin="806,46499" coordsize="8747,167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">
                        <o:lock v:ext="edit" aspectratio="t"/>
                        <v:shape id="Prostoručno 8" o:spid="_x0000_s1044" style="position:absolute;left:1187;top:51897;width:1984;height:7143;visibility:visible;mso-wrap-style:square;v-text-anchor:top" coordsize="125,4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" path="m,l41,155,86,309r39,116l125,450,79,311,41,183,7,54,,xe" filled="f" strokecolor="#44546a [3215]" strokeweight="0">
                          <v:stroke opacity="13107f"/>
                          <v:path arrowok="t" o:connecttype="custom" o:connectlocs="0,0;65088,246063;136525,490538;198438,674688;198438,714375;125413,493713;65088,290513;11113,85725;0,0" o:connectangles="0,0,0,0,0,0,0,0,0"/>
                        </v:shape>
                        <v:shape id="Prostoručno 9" o:spid="_x0000_s1045" style="position:absolute;left:3282;top:58913;width:1874;height:4366;visibility:visible;mso-wrap-style:square;v-text-anchor:top" coordsize="118,2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" path="m,l8,20,37,96r32,74l118,275r-9,l61,174,30,100,,26,,xe" filled="f" strokecolor="#44546a [3215]" strokeweight="0">
                          <v:stroke opacity="13107f"/>
                          <v:path arrowok="t" o:connecttype="custom" o:connectlocs="0,0;12700,31750;58738,152400;109538,269875;187325,436563;173038,436563;96838,276225;47625,158750;0,41275;0,0" o:connectangles="0,0,0,0,0,0,0,0,0,0"/>
                        </v:shape>
                        <v:shape id="Prostoručno 10" o:spid="_x0000_s1046" style="position:absolute;left:806;top:50103;width:317;height:1921;visibility:visible;mso-wrap-style:square;v-text-anchor:top" coordsize="20,1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" path="m,l16,72r4,49l18,112,,31,,xe" filled="f" strokecolor="#44546a [3215]" strokeweight="0">
                          <v:stroke opacity="13107f"/>
                          <v:path arrowok="t" o:connecttype="custom" o:connectlocs="0,0;25400,114300;31750,192088;28575,177800;0,49213;0,0" o:connectangles="0,0,0,0,0,0"/>
                        </v:shape>
                        <v:shape id="Prostoručno 12" o:spid="_x0000_s1047" style="position:absolute;left:1123;top:52024;width:2509;height:10207;visibility:visible;mso-wrap-style:square;v-text-anchor:top" coordsize="158,6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" path="m,l11,46r11,83l36,211r19,90l76,389r27,87l123,533r21,55l155,632r3,11l142,608,118,544,95,478,69,391,47,302,29,212,13,107,,xe" filled="f" strokecolor="#44546a [3215]" strokeweight="0">
                          <v:stroke opacity="13107f"/>
                          <v:path arrowok="t" o:connecttype="custom" o:connectlocs="0,0;17463,73025;34925,204788;57150,334963;87313,477838;120650,617538;163513,755650;195263,846138;228600,933450;246063,1003300;250825,1020763;225425,965200;187325,863600;150813,758825;109538,620713;74613,479425;46038,336550;20638,169863;0,0" o:connectangles="0,0,0,0,0,0,0,0,0,0,0,0,0,0,0,0,0,0,0"/>
                        </v:shape>
                        <v:shape id="Prostoručno 13" o:spid="_x0000_s1048" style="position:absolute;left:3759;top:62152;width:524;height:1127;visibility:visible;mso-wrap-style:square;v-text-anchor:top" coordsize="33,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" path="m,l33,71r-9,l11,36,,xe" filled="f" strokecolor="#44546a [3215]" strokeweight="0">
                          <v:stroke opacity="13107f"/>
                          <v:path arrowok="t" o:connecttype="custom" o:connectlocs="0,0;52388,112713;38100,112713;17463,57150;0,0" o:connectangles="0,0,0,0,0"/>
                        </v:shape>
                        <v:shape id="Prostoručno 14" o:spid="_x0000_s1049" style="position:absolute;left:1060;top:51246;width:238;height:1508;visibility:visible;mso-wrap-style:square;v-text-anchor:top" coordsize="15,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" path="m,l8,37r,4l15,95,4,49,,xe" filled="f" strokecolor="#44546a [3215]" strokeweight="0">
                          <v:stroke opacity="13107f"/>
                          <v:path arrowok="t" o:connecttype="custom" o:connectlocs="0,0;12700,58738;12700,65088;23813,150813;6350,77788;0,0" o:connectangles="0,0,0,0,0,0"/>
                        </v:shape>
                        <v:shape id="Prostoručno 15" o:spid="_x0000_s1050" style="position:absolute;left:3171;top:46499;width:6382;height:12414;visibility:visible;mso-wrap-style:square;v-text-anchor:top" coordsize="402,7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" path="m402,r,1l363,39,325,79r-35,42l255,164r-44,58l171,284r-38,62l100,411,71,478,45,546,27,617,13,689,7,761r,21l,765r1,-4l7,688,21,616,40,545,66,475,95,409r35,-66l167,281r42,-61l253,163r34,-43l324,78,362,38,402,xe" filled="f" strokecolor="#44546a [3215]" strokeweight="0">
                          <v:stroke opacity="13107f"/>
                          <v:path arrowok="t" o:connecttype="custom" o:connectlocs="638175,0;638175,1588;576263,61913;515938,125413;460375,192088;404813,260350;334963,352425;271463,450850;211138,549275;158750,652463;112713,758825;71438,866775;42863,979488;20638,1093788;11113,1208088;11113,1241425;0,1214438;1588,1208088;11113,1092200;33338,977900;63500,865188;104775,754063;150813,649288;206375,544513;265113,446088;331788,349250;401638,258763;455613,190500;514350,123825;574675,60325;638175,0" o:connectangles="0,0,0,0,0,0,0,0,0,0,0,0,0,0,0,0,0,0,0,0,0,0,0,0,0,0,0,0,0,0,0"/>
                        </v:shape>
                        <v:shape id="Prostoručno 16" o:spid="_x0000_s1051" style="position:absolute;left:3171;top:59040;width:588;height:3112;visibility:visible;mso-wrap-style:square;v-text-anchor:top" coordsize="37,1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" path="m,l6,15r1,3l12,80r9,54l33,188r4,8l22,162,15,146,5,81,1,40,,xe" filled="f" strokecolor="#44546a [3215]" strokeweight="0">
                          <v:stroke opacity="13107f"/>
                          <v:path arrowok="t" o:connecttype="custom" o:connectlocs="0,0;9525,23813;11113,28575;19050,127000;33338,212725;52388,298450;58738,311150;34925,257175;23813,231775;7938,128588;1588,63500;0,0" o:connectangles="0,0,0,0,0,0,0,0,0,0,0,0"/>
                        </v:shape>
                        <v:shape id="Prostoručno 17" o:spid="_x0000_s1052" style="position:absolute;left:3632;top:62231;width:492;height:1048;visibility:visible;mso-wrap-style:square;v-text-anchor:top" coordsize="31,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" path="m,l31,66r-7,l,xe" filled="f" strokecolor="#44546a [3215]" strokeweight="0">
                          <v:stroke opacity="13107f"/>
                          <v:path arrowok="t" o:connecttype="custom" o:connectlocs="0,0;49213,104775;38100,104775;0,0" o:connectangles="0,0,0,0"/>
                        </v:shape>
                        <v:shape id="Prostoručno 18" o:spid="_x0000_s1053" style="position:absolute;left:3171;top:58644;width:111;height:682;visibility:visible;mso-wrap-style:square;v-text-anchor:top" coordsize="7,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" path="m,l7,17r,26l6,40,,25,,xe" filled="f" strokecolor="#44546a [3215]" strokeweight="0">
                          <v:stroke opacity="13107f"/>
                          <v:path arrowok="t" o:connecttype="custom" o:connectlocs="0,0;11113,26988;11113,68263;9525,63500;0,39688;0,0" o:connectangles="0,0,0,0,0,0"/>
                        </v:shape>
                        <v:shape id="Prostoručno 19" o:spid="_x0000_s1054" style="position:absolute;left:3409;top:61358;width:731;height:1921;visibility:visible;mso-wrap-style:square;v-text-anchor:top" coordsize="46,1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" path="m,l7,16,22,50,33,86r13,35l45,121,14,55,11,44,,xe" filled="f" strokecolor="#44546a [3215]" strokeweight="0">
                          <v:stroke opacity="13107f"/>
                          <v:path arrowok="t" o:connecttype="custom" o:connectlocs="0,0;11113,25400;34925,79375;52388,136525;73025,192088;71438,192088;22225,87313;17463,69850;0,0" o:connectangles="0,0,0,0,0,0,0,0,0"/>
                        </v:shape>
                      </v:group>
                    </v:group>
                    <w10:wrap anchorx="page" anchory="page"/>
                  </v:group>
                </w:pict>
              </mc:Fallback>
            </mc:AlternateContent>
          </w:r>
          <w:r>
            <w:rPr>
              <w:noProof/>
              <w:lang w:val="hr-HR" w:eastAsia="hr-HR"/>
            </w:rPr>
            <mc:AlternateContent>
              <mc:Choice Requires="wps">
                <w:drawing>
                  <wp:anchor distT="0" distB="0" distL="114300" distR="114300" simplePos="0" relativeHeight="251660288" behindDoc="0" locked="0" layoutInCell="1" allowOverlap="1" wp14:anchorId="7EF4DE02" wp14:editId="12F5F495">
                    <wp:simplePos x="0" y="0"/>
                    <mc:AlternateContent>
                      <mc:Choice Requires="wp14">
                        <wp:positionH relativeFrom="page">
                          <wp14:pctPosHOffset>42000</wp14:pctPosHOffset>
                        </wp:positionH>
                      </mc:Choice>
                      <mc:Fallback>
                        <wp:positionH relativeFrom="page">
                          <wp:posOffset>3175000</wp:posOffset>
                        </wp:positionH>
                      </mc:Fallback>
                    </mc:AlternateContent>
                    <mc:AlternateContent>
                      <mc:Choice Requires="wp14">
                        <wp:positionV relativeFrom="page">
                          <wp14:pctPosVOffset>17500</wp14:pctPosVOffset>
                        </wp:positionV>
                      </mc:Choice>
                      <mc:Fallback>
                        <wp:positionV relativeFrom="page">
                          <wp:posOffset>1870710</wp:posOffset>
                        </wp:positionV>
                      </mc:Fallback>
                    </mc:AlternateContent>
                    <wp:extent cx="3657600" cy="1069848"/>
                    <wp:effectExtent l="0" t="0" r="7620" b="635"/>
                    <wp:wrapNone/>
                    <wp:docPr id="1" name="Tekstni okvir 1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3657600" cy="1069848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3E64F5F9" w14:textId="77777777" w:rsidR="00813BE8" w:rsidRPr="00744441" w:rsidRDefault="007B2FEE" w:rsidP="00631C11">
                                <w:pPr>
                                  <w:jc w:val="left"/>
                                  <w:rPr>
                                    <w:rFonts w:cs="Arial"/>
                                    <w:b/>
                                    <w:iCs/>
                                    <w:smallCaps/>
                                    <w:color w:val="44546A" w:themeColor="text2"/>
                                    <w:sz w:val="72"/>
                                    <w:szCs w:val="28"/>
                                  </w:rPr>
                                </w:pPr>
                                <w:r>
                                  <w:rPr>
                                    <w:rFonts w:cs="Arial"/>
                                    <w:b/>
                                    <w:iCs/>
                                    <w:smallCaps/>
                                    <w:color w:val="44546A" w:themeColor="text2"/>
                                    <w:sz w:val="72"/>
                                    <w:szCs w:val="28"/>
                                  </w:rPr>
                                  <w:t>Procedura o</w:t>
                                </w:r>
                                <w:r w:rsidRPr="007B2FEE">
                                  <w:rPr>
                                    <w:rFonts w:cs="Arial"/>
                                    <w:b/>
                                    <w:iCs/>
                                    <w:smallCaps/>
                                    <w:color w:val="44546A" w:themeColor="text2"/>
                                    <w:sz w:val="72"/>
                                    <w:szCs w:val="28"/>
                                  </w:rPr>
                                  <w:t>dređivanj</w:t>
                                </w:r>
                                <w:r>
                                  <w:rPr>
                                    <w:rFonts w:cs="Arial"/>
                                    <w:b/>
                                    <w:iCs/>
                                    <w:smallCaps/>
                                    <w:color w:val="44546A" w:themeColor="text2"/>
                                    <w:sz w:val="72"/>
                                    <w:szCs w:val="28"/>
                                  </w:rPr>
                                  <w:t xml:space="preserve">a i primjene </w:t>
                                </w:r>
                                <w:r w:rsidRPr="007B2FEE">
                                  <w:rPr>
                                    <w:rFonts w:cs="Arial"/>
                                    <w:b/>
                                    <w:iCs/>
                                    <w:smallCaps/>
                                    <w:color w:val="44546A" w:themeColor="text2"/>
                                    <w:sz w:val="72"/>
                                    <w:szCs w:val="28"/>
                                  </w:rPr>
                                  <w:t>korisničkih prava u informacijskom sustavu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spAutoFit/>
                          </wps:bodyPr>
                        </wps:wsp>
                      </a:graphicData>
                    </a:graphic>
                    <wp14:sizeRelH relativeFrom="page">
                      <wp14:pctWidth>45000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kstni okvir 1" o:spid="_x0000_s1055" type="#_x0000_t202" style="position:absolute;margin-left:0;margin-top:0;width:4in;height:84.25pt;z-index:251660288;visibility:visible;mso-wrap-style:square;mso-width-percent:450;mso-height-percent:0;mso-left-percent:420;mso-top-percent:175;mso-wrap-distance-left:9pt;mso-wrap-distance-top:0;mso-wrap-distance-right:9pt;mso-wrap-distance-bottom:0;mso-position-horizontal-relative:page;mso-position-vertical-relative:page;mso-width-percent:450;mso-height-percent:0;mso-left-percent:420;mso-top-percent:175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" filled="f" stroked="f" strokeweight=".5pt">
                    <v:textbox style="mso-fit-shape-to-text:t" inset="0,0,0,0">
                      <w:txbxContent>
                        <w:p w:rsidR="00813BE8" w:rsidRPr="00744441" w:rsidRDefault="007B2FEE" w:rsidP="00631C11">
                          <w:pPr>
                            <w:jc w:val="left"/>
                            <w:rPr>
                              <w:rFonts w:cs="Arial"/>
                              <w:b/>
                              <w:iCs/>
                              <w:smallCaps/>
                              <w:color w:val="44546A" w:themeColor="text2"/>
                              <w:sz w:val="72"/>
                              <w:szCs w:val="28"/>
                            </w:rPr>
                          </w:pPr>
                          <w:r>
                            <w:rPr>
                              <w:rFonts w:cs="Arial"/>
                              <w:b/>
                              <w:iCs/>
                              <w:smallCaps/>
                              <w:color w:val="44546A" w:themeColor="text2"/>
                              <w:sz w:val="72"/>
                              <w:szCs w:val="28"/>
                            </w:rPr>
                            <w:t>Procedura o</w:t>
                          </w:r>
                          <w:r w:rsidRPr="007B2FEE">
                            <w:rPr>
                              <w:rFonts w:cs="Arial"/>
                              <w:b/>
                              <w:iCs/>
                              <w:smallCaps/>
                              <w:color w:val="44546A" w:themeColor="text2"/>
                              <w:sz w:val="72"/>
                              <w:szCs w:val="28"/>
                            </w:rPr>
                            <w:t>dređivanj</w:t>
                          </w:r>
                          <w:r>
                            <w:rPr>
                              <w:rFonts w:cs="Arial"/>
                              <w:b/>
                              <w:iCs/>
                              <w:smallCaps/>
                              <w:color w:val="44546A" w:themeColor="text2"/>
                              <w:sz w:val="72"/>
                              <w:szCs w:val="28"/>
                            </w:rPr>
                            <w:t xml:space="preserve">a i primjene </w:t>
                          </w:r>
                          <w:r w:rsidRPr="007B2FEE">
                            <w:rPr>
                              <w:rFonts w:cs="Arial"/>
                              <w:b/>
                              <w:iCs/>
                              <w:smallCaps/>
                              <w:color w:val="44546A" w:themeColor="text2"/>
                              <w:sz w:val="72"/>
                              <w:szCs w:val="28"/>
                            </w:rPr>
                            <w:t>korisničkih prava u informacijskom sustavu</w:t>
                          </w:r>
                        </w:p>
                      </w:txbxContent>
                    </v:textbox>
                    <w10:wrap anchorx="page" anchory="page"/>
                  </v:shape>
                </w:pict>
              </mc:Fallback>
            </mc:AlternateContent>
          </w:r>
        </w:p>
        <w:p w14:paraId="423D23F4" w14:textId="77777777" w:rsidR="00E026AD" w:rsidRDefault="00E026AD" w:rsidP="00654AF2">
          <w:pPr>
            <w:rPr>
              <w:lang w:val="en-US" w:eastAsia="en-US"/>
            </w:rPr>
          </w:pPr>
          <w:r>
            <w:rPr>
              <w:lang w:val="en-US" w:eastAsia="en-US"/>
            </w:rPr>
            <w:br w:type="page"/>
          </w:r>
        </w:p>
      </w:sdtContent>
    </w:sdt>
    <w:p w14:paraId="3E9920F5" w14:textId="77777777" w:rsidR="00654AF2" w:rsidRDefault="00654AF2" w:rsidP="00654AF2">
      <w:pPr>
        <w:spacing w:after="0"/>
        <w:rPr>
          <w:rFonts w:cs="Arial"/>
        </w:rPr>
      </w:pPr>
      <w:bookmarkStart w:id="0" w:name="_Hlk41249378"/>
      <w:r>
        <w:rPr>
          <w:rFonts w:cs="Arial"/>
        </w:rPr>
        <w:lastRenderedPageBreak/>
        <w:t xml:space="preserve">Temeljem odluke </w:t>
      </w:r>
      <w:r w:rsidR="003F1546">
        <w:rPr>
          <w:rFonts w:cs="Arial"/>
        </w:rPr>
        <w:t>Voditelja S</w:t>
      </w:r>
      <w:r>
        <w:rPr>
          <w:rFonts w:cs="Arial"/>
        </w:rPr>
        <w:t>lužbe informatike, dana 1. lipnja 2020.</w:t>
      </w:r>
      <w:r w:rsidRPr="00C63CCD">
        <w:rPr>
          <w:rFonts w:cs="Arial"/>
        </w:rPr>
        <w:t xml:space="preserve"> godine</w:t>
      </w:r>
      <w:r>
        <w:rPr>
          <w:rFonts w:cs="Arial"/>
        </w:rPr>
        <w:t xml:space="preserve">, </w:t>
      </w:r>
      <w:r w:rsidRPr="00C63CCD">
        <w:rPr>
          <w:rFonts w:cs="Arial"/>
        </w:rPr>
        <w:t xml:space="preserve">donosi </w:t>
      </w:r>
      <w:r>
        <w:rPr>
          <w:rFonts w:cs="Arial"/>
        </w:rPr>
        <w:t>se sljedeća</w:t>
      </w:r>
      <w:r w:rsidRPr="00C63CCD">
        <w:rPr>
          <w:rFonts w:cs="Arial"/>
        </w:rPr>
        <w:t>:</w:t>
      </w:r>
    </w:p>
    <w:bookmarkEnd w:id="0"/>
    <w:p w14:paraId="13921E44" w14:textId="77777777" w:rsidR="00654AF2" w:rsidRDefault="00654AF2" w:rsidP="00654AF2">
      <w:pPr>
        <w:spacing w:after="0"/>
        <w:rPr>
          <w:rFonts w:cs="Arial"/>
        </w:rPr>
      </w:pPr>
    </w:p>
    <w:p w14:paraId="679FC036" w14:textId="77777777" w:rsidR="00940539" w:rsidRDefault="00940539" w:rsidP="00DB64B4">
      <w:pPr>
        <w:spacing w:after="0"/>
        <w:rPr>
          <w:rFonts w:cs="Arial"/>
        </w:rPr>
      </w:pPr>
    </w:p>
    <w:p w14:paraId="769DC995" w14:textId="77777777" w:rsidR="00216456" w:rsidRDefault="007B2FEE" w:rsidP="0066668C">
      <w:pPr>
        <w:spacing w:after="0"/>
        <w:jc w:val="center"/>
        <w:rPr>
          <w:b/>
          <w:caps/>
          <w:color w:val="44546A" w:themeColor="text2"/>
          <w:sz w:val="44"/>
        </w:rPr>
      </w:pPr>
      <w:r w:rsidRPr="007B2FEE">
        <w:rPr>
          <w:b/>
          <w:caps/>
          <w:color w:val="44546A" w:themeColor="text2"/>
          <w:sz w:val="44"/>
        </w:rPr>
        <w:t>PROCEDURA ODREĐIVANJA I PRIMJENE KORISNIČKIH PRAVA U INFORMACIJSKOM SUSTAVU</w:t>
      </w:r>
    </w:p>
    <w:p w14:paraId="1E4B3D89" w14:textId="77777777" w:rsidR="007B2FEE" w:rsidRPr="0066668C" w:rsidRDefault="007B2FEE" w:rsidP="0066668C">
      <w:pPr>
        <w:spacing w:after="0"/>
        <w:jc w:val="center"/>
        <w:rPr>
          <w:b/>
          <w:color w:val="44546A" w:themeColor="text2"/>
          <w:sz w:val="44"/>
        </w:rPr>
      </w:pPr>
    </w:p>
    <w:p w14:paraId="47847388" w14:textId="77777777" w:rsidR="00216456" w:rsidRDefault="0053575F" w:rsidP="007B2FEE">
      <w:pPr>
        <w:pStyle w:val="ListParagraph"/>
        <w:numPr>
          <w:ilvl w:val="0"/>
          <w:numId w:val="3"/>
        </w:numPr>
        <w:spacing w:after="0" w:line="276" w:lineRule="auto"/>
        <w:ind w:left="425" w:hanging="425"/>
        <w:jc w:val="left"/>
        <w:rPr>
          <w:rFonts w:cs="Arial"/>
          <w:b/>
        </w:rPr>
      </w:pPr>
      <w:r w:rsidRPr="00216456">
        <w:rPr>
          <w:rFonts w:cs="Arial"/>
          <w:b/>
        </w:rPr>
        <w:t xml:space="preserve">Naziv </w:t>
      </w:r>
      <w:r w:rsidR="00654AF2">
        <w:rPr>
          <w:rFonts w:cs="Arial"/>
          <w:b/>
        </w:rPr>
        <w:t>dokumenta</w:t>
      </w:r>
      <w:r w:rsidRPr="00216456">
        <w:rPr>
          <w:rFonts w:cs="Arial"/>
          <w:b/>
        </w:rPr>
        <w:t xml:space="preserve">: </w:t>
      </w:r>
      <w:r w:rsidR="007B2FEE">
        <w:rPr>
          <w:rFonts w:cs="Arial"/>
          <w:b/>
        </w:rPr>
        <w:t>P</w:t>
      </w:r>
      <w:r w:rsidR="007B2FEE" w:rsidRPr="007B2FEE">
        <w:rPr>
          <w:rFonts w:cs="Arial"/>
          <w:b/>
        </w:rPr>
        <w:t>rocedura određivanja i primjene korisničkih prava u informacijskom sustavu</w:t>
      </w:r>
    </w:p>
    <w:p w14:paraId="3F50FC2D" w14:textId="77777777" w:rsidR="0053575F" w:rsidRPr="00216456" w:rsidRDefault="0053575F" w:rsidP="00216456">
      <w:pPr>
        <w:pStyle w:val="ListParagraph"/>
        <w:numPr>
          <w:ilvl w:val="0"/>
          <w:numId w:val="3"/>
        </w:numPr>
        <w:spacing w:after="0" w:line="276" w:lineRule="auto"/>
        <w:ind w:left="425" w:hanging="425"/>
        <w:jc w:val="left"/>
        <w:rPr>
          <w:rFonts w:cs="Arial"/>
          <w:b/>
        </w:rPr>
      </w:pPr>
      <w:r w:rsidRPr="00216456">
        <w:rPr>
          <w:rFonts w:cs="Arial"/>
          <w:b/>
        </w:rPr>
        <w:t xml:space="preserve">Datum usvajanja: </w:t>
      </w:r>
      <w:r w:rsidR="00A53FDF">
        <w:rPr>
          <w:rFonts w:cs="Arial"/>
          <w:b/>
        </w:rPr>
        <w:t>0</w:t>
      </w:r>
      <w:r w:rsidR="00654AF2">
        <w:rPr>
          <w:rFonts w:cs="Arial"/>
          <w:b/>
        </w:rPr>
        <w:t>1</w:t>
      </w:r>
      <w:r w:rsidRPr="00216456">
        <w:rPr>
          <w:rFonts w:cs="Arial"/>
          <w:b/>
        </w:rPr>
        <w:t>.</w:t>
      </w:r>
      <w:r w:rsidR="00981561">
        <w:rPr>
          <w:rFonts w:cs="Arial"/>
          <w:b/>
        </w:rPr>
        <w:t>0</w:t>
      </w:r>
      <w:r w:rsidR="00654AF2">
        <w:rPr>
          <w:rFonts w:cs="Arial"/>
          <w:b/>
        </w:rPr>
        <w:t>6</w:t>
      </w:r>
      <w:r w:rsidR="00A53FDF">
        <w:rPr>
          <w:rFonts w:cs="Arial"/>
          <w:b/>
        </w:rPr>
        <w:t>.2</w:t>
      </w:r>
      <w:r w:rsidR="00C37A20" w:rsidRPr="00216456">
        <w:rPr>
          <w:rFonts w:cs="Arial"/>
          <w:b/>
        </w:rPr>
        <w:t>0</w:t>
      </w:r>
      <w:r w:rsidR="00654AF2">
        <w:rPr>
          <w:rFonts w:cs="Arial"/>
          <w:b/>
        </w:rPr>
        <w:t>20</w:t>
      </w:r>
      <w:r w:rsidRPr="00216456">
        <w:rPr>
          <w:rFonts w:cs="Arial"/>
          <w:b/>
        </w:rPr>
        <w:t>.</w:t>
      </w:r>
    </w:p>
    <w:p w14:paraId="20E72709" w14:textId="77777777" w:rsidR="007E6C30" w:rsidRDefault="0053575F" w:rsidP="00723710">
      <w:pPr>
        <w:pStyle w:val="ListParagraph"/>
        <w:numPr>
          <w:ilvl w:val="0"/>
          <w:numId w:val="3"/>
        </w:numPr>
        <w:spacing w:after="0" w:line="276" w:lineRule="auto"/>
        <w:ind w:left="425" w:hanging="425"/>
        <w:jc w:val="left"/>
        <w:rPr>
          <w:rFonts w:cs="Arial"/>
          <w:b/>
        </w:rPr>
      </w:pPr>
      <w:r w:rsidRPr="00F24D31">
        <w:rPr>
          <w:rFonts w:cs="Arial"/>
          <w:b/>
        </w:rPr>
        <w:t>Pregled odgovornosti (RACI):</w:t>
      </w:r>
      <w:r w:rsidR="007E6C30" w:rsidRPr="007E6C30">
        <w:rPr>
          <w:rFonts w:cs="Arial"/>
          <w:b/>
        </w:rPr>
        <w:t xml:space="preserve"> </w:t>
      </w:r>
    </w:p>
    <w:p w14:paraId="5ED15232" w14:textId="77777777" w:rsidR="00C37A20" w:rsidRDefault="00C37A20" w:rsidP="00631C11">
      <w:pPr>
        <w:spacing w:after="0" w:line="276" w:lineRule="auto"/>
        <w:jc w:val="left"/>
        <w:rPr>
          <w:rFonts w:cs="Arial"/>
          <w:b/>
        </w:rPr>
      </w:pPr>
    </w:p>
    <w:tbl>
      <w:tblPr>
        <w:tblW w:w="50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905"/>
        <w:gridCol w:w="1722"/>
        <w:gridCol w:w="1812"/>
        <w:gridCol w:w="1812"/>
        <w:gridCol w:w="1811"/>
      </w:tblGrid>
      <w:tr w:rsidR="009B4874" w:rsidRPr="00394E8A" w14:paraId="4D64A06C" w14:textId="77777777" w:rsidTr="009B4874">
        <w:trPr>
          <w:trHeight w:val="649"/>
          <w:jc w:val="center"/>
        </w:trPr>
        <w:tc>
          <w:tcPr>
            <w:tcW w:w="1051" w:type="pct"/>
            <w:vAlign w:val="center"/>
          </w:tcPr>
          <w:p w14:paraId="1F4B1E69" w14:textId="77777777" w:rsidR="009B4874" w:rsidRPr="00394E8A" w:rsidRDefault="009B4874" w:rsidP="009B4874">
            <w:pPr>
              <w:rPr>
                <w:rFonts w:cs="Arial"/>
              </w:rPr>
            </w:pPr>
          </w:p>
        </w:tc>
        <w:tc>
          <w:tcPr>
            <w:tcW w:w="950" w:type="pct"/>
            <w:vAlign w:val="center"/>
          </w:tcPr>
          <w:p w14:paraId="1FDA583F" w14:textId="77777777" w:rsidR="009B4874" w:rsidRPr="00394E8A" w:rsidRDefault="009B4874" w:rsidP="009B4874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Direktor</w:t>
            </w:r>
            <w:r w:rsidR="003F1546">
              <w:rPr>
                <w:rFonts w:cs="Arial"/>
              </w:rPr>
              <w:t>ica</w:t>
            </w:r>
          </w:p>
        </w:tc>
        <w:tc>
          <w:tcPr>
            <w:tcW w:w="1000" w:type="pct"/>
            <w:vAlign w:val="center"/>
          </w:tcPr>
          <w:p w14:paraId="167821E9" w14:textId="77777777" w:rsidR="009B4874" w:rsidRPr="00F24D31" w:rsidRDefault="003F1546" w:rsidP="009B4874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 xml:space="preserve">Voditelj </w:t>
            </w:r>
            <w:r w:rsidR="009B4874">
              <w:rPr>
                <w:rFonts w:cs="Arial"/>
              </w:rPr>
              <w:t>Službe</w:t>
            </w:r>
            <w:r w:rsidR="00654AF2">
              <w:rPr>
                <w:rFonts w:cs="Arial"/>
              </w:rPr>
              <w:t xml:space="preserve"> informatike</w:t>
            </w:r>
          </w:p>
        </w:tc>
        <w:tc>
          <w:tcPr>
            <w:tcW w:w="1000" w:type="pct"/>
            <w:vAlign w:val="center"/>
          </w:tcPr>
          <w:p w14:paraId="19B9A3E4" w14:textId="77777777" w:rsidR="009B4874" w:rsidRPr="00535E77" w:rsidRDefault="009B4874" w:rsidP="009B4874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A</w:t>
            </w:r>
            <w:r w:rsidRPr="00535E77">
              <w:rPr>
                <w:rFonts w:cs="Arial"/>
              </w:rPr>
              <w:t>dministrator informacijskog sustava</w:t>
            </w:r>
          </w:p>
        </w:tc>
        <w:tc>
          <w:tcPr>
            <w:tcW w:w="999" w:type="pct"/>
            <w:vAlign w:val="center"/>
          </w:tcPr>
          <w:p w14:paraId="01D116CE" w14:textId="77777777" w:rsidR="009B4874" w:rsidRPr="00535E77" w:rsidRDefault="009B4874" w:rsidP="009B4874">
            <w:pPr>
              <w:jc w:val="center"/>
              <w:rPr>
                <w:rFonts w:cs="Arial"/>
              </w:rPr>
            </w:pPr>
            <w:r w:rsidRPr="00535E77">
              <w:rPr>
                <w:rFonts w:cs="Arial"/>
              </w:rPr>
              <w:t>Voditelj sigurnosti IS-a</w:t>
            </w:r>
          </w:p>
        </w:tc>
      </w:tr>
      <w:tr w:rsidR="009B4874" w:rsidRPr="00394E8A" w14:paraId="7AC5C78B" w14:textId="77777777" w:rsidTr="009B4874">
        <w:trPr>
          <w:trHeight w:val="414"/>
          <w:jc w:val="center"/>
        </w:trPr>
        <w:tc>
          <w:tcPr>
            <w:tcW w:w="1051" w:type="pct"/>
            <w:vAlign w:val="center"/>
          </w:tcPr>
          <w:p w14:paraId="286B22EF" w14:textId="77777777" w:rsidR="009B4874" w:rsidRPr="00394E8A" w:rsidRDefault="009B4874" w:rsidP="009B4874">
            <w:pPr>
              <w:rPr>
                <w:rFonts w:cs="Arial"/>
                <w:b/>
              </w:rPr>
            </w:pPr>
            <w:r w:rsidRPr="00394E8A">
              <w:rPr>
                <w:rFonts w:cs="Arial"/>
                <w:b/>
              </w:rPr>
              <w:t>Iniciranje izrade</w:t>
            </w:r>
          </w:p>
        </w:tc>
        <w:tc>
          <w:tcPr>
            <w:tcW w:w="950" w:type="pct"/>
            <w:vAlign w:val="center"/>
          </w:tcPr>
          <w:p w14:paraId="3127F12F" w14:textId="77777777" w:rsidR="009B4874" w:rsidRPr="00AA7C34" w:rsidRDefault="009B4874" w:rsidP="009B4874">
            <w:pPr>
              <w:jc w:val="center"/>
              <w:rPr>
                <w:rFonts w:cs="Arial"/>
              </w:rPr>
            </w:pPr>
          </w:p>
        </w:tc>
        <w:tc>
          <w:tcPr>
            <w:tcW w:w="1000" w:type="pct"/>
            <w:vAlign w:val="center"/>
          </w:tcPr>
          <w:p w14:paraId="645C610D" w14:textId="77777777" w:rsidR="009B4874" w:rsidRPr="00535E77" w:rsidRDefault="009B4874" w:rsidP="009B4874">
            <w:pPr>
              <w:jc w:val="center"/>
              <w:rPr>
                <w:rFonts w:cs="Arial"/>
                <w:sz w:val="24"/>
                <w:szCs w:val="24"/>
              </w:rPr>
            </w:pPr>
            <w:r w:rsidRPr="00535E77">
              <w:rPr>
                <w:rFonts w:cs="Arial"/>
                <w:sz w:val="24"/>
                <w:szCs w:val="24"/>
              </w:rPr>
              <w:t>R</w:t>
            </w:r>
          </w:p>
        </w:tc>
        <w:tc>
          <w:tcPr>
            <w:tcW w:w="1000" w:type="pct"/>
            <w:vAlign w:val="center"/>
          </w:tcPr>
          <w:p w14:paraId="47042CC7" w14:textId="77777777" w:rsidR="009B4874" w:rsidRPr="00535E77" w:rsidRDefault="009B4874" w:rsidP="009B4874">
            <w:pPr>
              <w:jc w:val="center"/>
              <w:rPr>
                <w:rFonts w:cs="Arial"/>
                <w:sz w:val="24"/>
                <w:szCs w:val="24"/>
              </w:rPr>
            </w:pPr>
            <w:r w:rsidRPr="00535E77">
              <w:rPr>
                <w:rFonts w:cs="Arial"/>
                <w:sz w:val="24"/>
                <w:szCs w:val="24"/>
              </w:rPr>
              <w:t>I</w:t>
            </w:r>
          </w:p>
        </w:tc>
        <w:tc>
          <w:tcPr>
            <w:tcW w:w="999" w:type="pct"/>
            <w:vAlign w:val="center"/>
          </w:tcPr>
          <w:p w14:paraId="0636AE34" w14:textId="77777777" w:rsidR="009B4874" w:rsidRPr="00535E77" w:rsidRDefault="009B4874" w:rsidP="009B4874">
            <w:pPr>
              <w:jc w:val="center"/>
              <w:rPr>
                <w:rFonts w:cs="Arial"/>
                <w:sz w:val="24"/>
                <w:szCs w:val="24"/>
              </w:rPr>
            </w:pPr>
            <w:r w:rsidRPr="00535E77">
              <w:rPr>
                <w:rFonts w:cs="Arial"/>
                <w:sz w:val="24"/>
                <w:szCs w:val="24"/>
              </w:rPr>
              <w:t>I</w:t>
            </w:r>
          </w:p>
        </w:tc>
      </w:tr>
      <w:tr w:rsidR="009B4874" w:rsidRPr="00394E8A" w14:paraId="7D442CF6" w14:textId="77777777" w:rsidTr="009B4874">
        <w:trPr>
          <w:trHeight w:val="408"/>
          <w:jc w:val="center"/>
        </w:trPr>
        <w:tc>
          <w:tcPr>
            <w:tcW w:w="1051" w:type="pct"/>
            <w:vAlign w:val="center"/>
          </w:tcPr>
          <w:p w14:paraId="10852AB7" w14:textId="77777777" w:rsidR="009B4874" w:rsidRPr="00394E8A" w:rsidRDefault="009B4874" w:rsidP="009B4874">
            <w:pPr>
              <w:rPr>
                <w:rFonts w:cs="Arial"/>
                <w:b/>
              </w:rPr>
            </w:pPr>
            <w:r w:rsidRPr="00394E8A">
              <w:rPr>
                <w:rFonts w:cs="Arial"/>
                <w:b/>
              </w:rPr>
              <w:t>Izrada</w:t>
            </w:r>
          </w:p>
        </w:tc>
        <w:tc>
          <w:tcPr>
            <w:tcW w:w="950" w:type="pct"/>
            <w:vAlign w:val="center"/>
          </w:tcPr>
          <w:p w14:paraId="5FC474B0" w14:textId="77777777" w:rsidR="009B4874" w:rsidRPr="00AA7C34" w:rsidRDefault="009B4874" w:rsidP="009B4874">
            <w:pPr>
              <w:jc w:val="center"/>
              <w:rPr>
                <w:rFonts w:cs="Arial"/>
              </w:rPr>
            </w:pPr>
          </w:p>
        </w:tc>
        <w:tc>
          <w:tcPr>
            <w:tcW w:w="1000" w:type="pct"/>
            <w:vAlign w:val="center"/>
          </w:tcPr>
          <w:p w14:paraId="0EBD6559" w14:textId="77777777" w:rsidR="009B4874" w:rsidRPr="00535E77" w:rsidRDefault="009B4874" w:rsidP="009B4874">
            <w:pPr>
              <w:jc w:val="center"/>
              <w:rPr>
                <w:rFonts w:cs="Arial"/>
                <w:sz w:val="24"/>
                <w:szCs w:val="24"/>
              </w:rPr>
            </w:pPr>
            <w:r w:rsidRPr="00535E77">
              <w:rPr>
                <w:rFonts w:cs="Arial"/>
                <w:sz w:val="24"/>
                <w:szCs w:val="24"/>
              </w:rPr>
              <w:t>R</w:t>
            </w:r>
          </w:p>
        </w:tc>
        <w:tc>
          <w:tcPr>
            <w:tcW w:w="1000" w:type="pct"/>
            <w:vAlign w:val="center"/>
          </w:tcPr>
          <w:p w14:paraId="12E5BFE8" w14:textId="77777777" w:rsidR="009B4874" w:rsidRPr="00535E77" w:rsidRDefault="009B4874" w:rsidP="009B4874">
            <w:pPr>
              <w:jc w:val="center"/>
              <w:rPr>
                <w:rFonts w:cs="Arial"/>
                <w:sz w:val="24"/>
                <w:szCs w:val="24"/>
              </w:rPr>
            </w:pPr>
            <w:r w:rsidRPr="00535E77">
              <w:rPr>
                <w:rFonts w:cs="Arial"/>
                <w:sz w:val="24"/>
                <w:szCs w:val="24"/>
              </w:rPr>
              <w:t>C</w:t>
            </w:r>
          </w:p>
        </w:tc>
        <w:tc>
          <w:tcPr>
            <w:tcW w:w="999" w:type="pct"/>
            <w:vAlign w:val="center"/>
          </w:tcPr>
          <w:p w14:paraId="12FFE014" w14:textId="77777777" w:rsidR="009B4874" w:rsidRPr="00535E77" w:rsidRDefault="009B4874" w:rsidP="009B4874">
            <w:pPr>
              <w:jc w:val="center"/>
              <w:rPr>
                <w:rFonts w:cs="Arial"/>
                <w:sz w:val="24"/>
                <w:szCs w:val="24"/>
              </w:rPr>
            </w:pPr>
            <w:r w:rsidRPr="00535E77">
              <w:rPr>
                <w:rFonts w:cs="Arial"/>
                <w:sz w:val="24"/>
                <w:szCs w:val="24"/>
              </w:rPr>
              <w:t>C</w:t>
            </w:r>
          </w:p>
        </w:tc>
      </w:tr>
      <w:tr w:rsidR="009B4874" w:rsidRPr="00394E8A" w14:paraId="21C7F2DD" w14:textId="77777777" w:rsidTr="009B4874">
        <w:trPr>
          <w:trHeight w:val="428"/>
          <w:jc w:val="center"/>
        </w:trPr>
        <w:tc>
          <w:tcPr>
            <w:tcW w:w="1051" w:type="pct"/>
            <w:vAlign w:val="center"/>
          </w:tcPr>
          <w:p w14:paraId="3B7DE76F" w14:textId="77777777" w:rsidR="009B4874" w:rsidRPr="00394E8A" w:rsidRDefault="009B4874" w:rsidP="009B4874">
            <w:pPr>
              <w:rPr>
                <w:rFonts w:cs="Arial"/>
                <w:b/>
              </w:rPr>
            </w:pPr>
            <w:r w:rsidRPr="00394E8A">
              <w:rPr>
                <w:rFonts w:cs="Arial"/>
                <w:b/>
              </w:rPr>
              <w:t>Revizija</w:t>
            </w:r>
          </w:p>
        </w:tc>
        <w:tc>
          <w:tcPr>
            <w:tcW w:w="950" w:type="pct"/>
            <w:vAlign w:val="center"/>
          </w:tcPr>
          <w:p w14:paraId="68244FC9" w14:textId="77777777" w:rsidR="009B4874" w:rsidRPr="00AA7C34" w:rsidRDefault="009B4874" w:rsidP="009B4874">
            <w:pPr>
              <w:jc w:val="center"/>
              <w:rPr>
                <w:rFonts w:cs="Arial"/>
              </w:rPr>
            </w:pPr>
          </w:p>
        </w:tc>
        <w:tc>
          <w:tcPr>
            <w:tcW w:w="1000" w:type="pct"/>
            <w:vAlign w:val="center"/>
          </w:tcPr>
          <w:p w14:paraId="5415B047" w14:textId="77777777" w:rsidR="009B4874" w:rsidRPr="00535E77" w:rsidRDefault="009B4874" w:rsidP="009B4874">
            <w:pPr>
              <w:jc w:val="center"/>
              <w:rPr>
                <w:rFonts w:cs="Arial"/>
                <w:sz w:val="24"/>
                <w:szCs w:val="24"/>
              </w:rPr>
            </w:pPr>
            <w:r w:rsidRPr="00535E77">
              <w:rPr>
                <w:rFonts w:cs="Arial"/>
                <w:sz w:val="24"/>
                <w:szCs w:val="24"/>
              </w:rPr>
              <w:t>R</w:t>
            </w:r>
          </w:p>
        </w:tc>
        <w:tc>
          <w:tcPr>
            <w:tcW w:w="1000" w:type="pct"/>
            <w:vAlign w:val="center"/>
          </w:tcPr>
          <w:p w14:paraId="5F1880F6" w14:textId="77777777" w:rsidR="009B4874" w:rsidRPr="00535E77" w:rsidRDefault="009B4874" w:rsidP="009B4874">
            <w:pPr>
              <w:jc w:val="center"/>
              <w:rPr>
                <w:rFonts w:cs="Arial"/>
                <w:sz w:val="24"/>
                <w:szCs w:val="24"/>
              </w:rPr>
            </w:pPr>
            <w:r w:rsidRPr="00535E77">
              <w:rPr>
                <w:rFonts w:cs="Arial"/>
                <w:sz w:val="24"/>
                <w:szCs w:val="24"/>
              </w:rPr>
              <w:t>C</w:t>
            </w:r>
          </w:p>
        </w:tc>
        <w:tc>
          <w:tcPr>
            <w:tcW w:w="999" w:type="pct"/>
            <w:vAlign w:val="center"/>
          </w:tcPr>
          <w:p w14:paraId="4A185028" w14:textId="77777777" w:rsidR="009B4874" w:rsidRPr="00535E77" w:rsidRDefault="009B4874" w:rsidP="009B4874">
            <w:pPr>
              <w:jc w:val="center"/>
              <w:rPr>
                <w:rFonts w:cs="Arial"/>
                <w:sz w:val="24"/>
                <w:szCs w:val="24"/>
              </w:rPr>
            </w:pPr>
            <w:r w:rsidRPr="00535E77">
              <w:rPr>
                <w:rFonts w:cs="Arial"/>
                <w:sz w:val="24"/>
                <w:szCs w:val="24"/>
              </w:rPr>
              <w:t>C</w:t>
            </w:r>
          </w:p>
        </w:tc>
      </w:tr>
      <w:tr w:rsidR="009B4874" w:rsidRPr="00394E8A" w14:paraId="21DCDF05" w14:textId="77777777" w:rsidTr="009B4874">
        <w:trPr>
          <w:trHeight w:val="406"/>
          <w:jc w:val="center"/>
        </w:trPr>
        <w:tc>
          <w:tcPr>
            <w:tcW w:w="1051" w:type="pct"/>
            <w:vAlign w:val="center"/>
          </w:tcPr>
          <w:p w14:paraId="0EBCC415" w14:textId="77777777" w:rsidR="009B4874" w:rsidRPr="00394E8A" w:rsidRDefault="009B4874" w:rsidP="009B4874">
            <w:pPr>
              <w:rPr>
                <w:rFonts w:cs="Arial"/>
                <w:b/>
              </w:rPr>
            </w:pPr>
            <w:r w:rsidRPr="00394E8A">
              <w:rPr>
                <w:rFonts w:cs="Arial"/>
                <w:b/>
              </w:rPr>
              <w:t>Odobravanje</w:t>
            </w:r>
          </w:p>
        </w:tc>
        <w:tc>
          <w:tcPr>
            <w:tcW w:w="950" w:type="pct"/>
            <w:vAlign w:val="center"/>
          </w:tcPr>
          <w:p w14:paraId="7ABB0B27" w14:textId="77777777" w:rsidR="009B4874" w:rsidRPr="00AA7C34" w:rsidRDefault="009B4874" w:rsidP="009B4874">
            <w:pPr>
              <w:jc w:val="center"/>
              <w:rPr>
                <w:rFonts w:cs="Arial"/>
              </w:rPr>
            </w:pPr>
            <w:r w:rsidRPr="00AA7C34">
              <w:rPr>
                <w:rFonts w:cs="Arial"/>
              </w:rPr>
              <w:t>A</w:t>
            </w:r>
          </w:p>
        </w:tc>
        <w:tc>
          <w:tcPr>
            <w:tcW w:w="1000" w:type="pct"/>
            <w:vAlign w:val="center"/>
          </w:tcPr>
          <w:p w14:paraId="74A7D9D7" w14:textId="77777777" w:rsidR="009B4874" w:rsidRPr="00535E77" w:rsidRDefault="009B4874" w:rsidP="009B4874">
            <w:pPr>
              <w:jc w:val="center"/>
              <w:rPr>
                <w:rFonts w:cs="Arial"/>
                <w:sz w:val="24"/>
                <w:szCs w:val="24"/>
              </w:rPr>
            </w:pPr>
            <w:r w:rsidRPr="00535E77">
              <w:rPr>
                <w:rFonts w:cs="Arial"/>
                <w:sz w:val="24"/>
                <w:szCs w:val="24"/>
              </w:rPr>
              <w:t>I</w:t>
            </w:r>
          </w:p>
        </w:tc>
        <w:tc>
          <w:tcPr>
            <w:tcW w:w="1000" w:type="pct"/>
            <w:vAlign w:val="center"/>
          </w:tcPr>
          <w:p w14:paraId="665D04EA" w14:textId="77777777" w:rsidR="009B4874" w:rsidRPr="00535E77" w:rsidRDefault="009B4874" w:rsidP="009B4874">
            <w:pPr>
              <w:jc w:val="center"/>
              <w:rPr>
                <w:rFonts w:cs="Arial"/>
                <w:sz w:val="24"/>
                <w:szCs w:val="24"/>
              </w:rPr>
            </w:pPr>
            <w:r w:rsidRPr="00535E77">
              <w:rPr>
                <w:rFonts w:cs="Arial"/>
                <w:sz w:val="24"/>
                <w:szCs w:val="24"/>
              </w:rPr>
              <w:t>I</w:t>
            </w:r>
          </w:p>
        </w:tc>
        <w:tc>
          <w:tcPr>
            <w:tcW w:w="999" w:type="pct"/>
            <w:vAlign w:val="center"/>
          </w:tcPr>
          <w:p w14:paraId="19926FEF" w14:textId="77777777" w:rsidR="009B4874" w:rsidRPr="00535E77" w:rsidRDefault="009B4874" w:rsidP="009B4874">
            <w:pPr>
              <w:jc w:val="center"/>
              <w:rPr>
                <w:rFonts w:cs="Arial"/>
                <w:sz w:val="24"/>
                <w:szCs w:val="24"/>
              </w:rPr>
            </w:pPr>
            <w:r w:rsidRPr="00535E77">
              <w:rPr>
                <w:rFonts w:cs="Arial"/>
                <w:sz w:val="24"/>
                <w:szCs w:val="24"/>
              </w:rPr>
              <w:t>I</w:t>
            </w:r>
          </w:p>
        </w:tc>
      </w:tr>
    </w:tbl>
    <w:p w14:paraId="31648953" w14:textId="77777777" w:rsidR="0053575F" w:rsidRPr="00F24D31" w:rsidRDefault="0053575F" w:rsidP="0053575F">
      <w:pPr>
        <w:spacing w:after="0"/>
        <w:rPr>
          <w:rFonts w:cs="Arial"/>
          <w:i/>
          <w:sz w:val="18"/>
          <w:szCs w:val="18"/>
        </w:rPr>
      </w:pPr>
      <w:r w:rsidRPr="00F24D31">
        <w:rPr>
          <w:rFonts w:cs="Arial"/>
          <w:i/>
          <w:sz w:val="18"/>
          <w:szCs w:val="18"/>
        </w:rPr>
        <w:t>R – Provedba/Izvršenje zadatka (Responsible);</w:t>
      </w:r>
      <w:r w:rsidRPr="00F24D31">
        <w:rPr>
          <w:rFonts w:cs="Arial"/>
          <w:i/>
          <w:sz w:val="18"/>
          <w:szCs w:val="18"/>
        </w:rPr>
        <w:tab/>
      </w:r>
      <w:r w:rsidRPr="00F24D31">
        <w:rPr>
          <w:rFonts w:cs="Arial"/>
          <w:i/>
          <w:sz w:val="18"/>
          <w:szCs w:val="18"/>
        </w:rPr>
        <w:tab/>
      </w:r>
      <w:r w:rsidR="00A824EB">
        <w:rPr>
          <w:rFonts w:cs="Arial"/>
          <w:i/>
          <w:sz w:val="18"/>
          <w:szCs w:val="18"/>
        </w:rPr>
        <w:tab/>
      </w:r>
      <w:r w:rsidRPr="00F24D31">
        <w:rPr>
          <w:rFonts w:cs="Arial"/>
          <w:i/>
          <w:sz w:val="18"/>
          <w:szCs w:val="18"/>
        </w:rPr>
        <w:t>C –Sav</w:t>
      </w:r>
      <w:r w:rsidR="00A824EB">
        <w:rPr>
          <w:rFonts w:cs="Arial"/>
          <w:i/>
          <w:sz w:val="18"/>
          <w:szCs w:val="18"/>
        </w:rPr>
        <w:t>jetodavna funkcija (Consulted);</w:t>
      </w:r>
    </w:p>
    <w:p w14:paraId="78F50C11" w14:textId="77777777" w:rsidR="0053575F" w:rsidRDefault="0053575F" w:rsidP="0053575F">
      <w:pPr>
        <w:spacing w:after="0"/>
        <w:rPr>
          <w:rFonts w:cs="Arial"/>
          <w:i/>
          <w:sz w:val="18"/>
          <w:szCs w:val="18"/>
        </w:rPr>
      </w:pPr>
      <w:r w:rsidRPr="00F24D31">
        <w:rPr>
          <w:rFonts w:cs="Arial"/>
          <w:i/>
          <w:sz w:val="18"/>
          <w:szCs w:val="18"/>
        </w:rPr>
        <w:t>A – Donošenje odluke/Snošenje odgovornosti (Accountable);</w:t>
      </w:r>
      <w:r w:rsidRPr="00F24D31">
        <w:rPr>
          <w:rFonts w:cs="Arial"/>
          <w:i/>
          <w:sz w:val="18"/>
          <w:szCs w:val="18"/>
        </w:rPr>
        <w:tab/>
        <w:t>I – Obavještavanje o aktivnosti (Informed);</w:t>
      </w:r>
    </w:p>
    <w:p w14:paraId="6BDCDCFD" w14:textId="77777777" w:rsidR="0053575F" w:rsidRPr="00F24D31" w:rsidRDefault="0053575F" w:rsidP="0053575F">
      <w:pPr>
        <w:spacing w:after="0"/>
        <w:rPr>
          <w:rFonts w:cs="Arial"/>
          <w:i/>
        </w:rPr>
      </w:pPr>
    </w:p>
    <w:p w14:paraId="1316B6A5" w14:textId="77777777" w:rsidR="0053575F" w:rsidRDefault="0053575F" w:rsidP="00723710">
      <w:pPr>
        <w:numPr>
          <w:ilvl w:val="0"/>
          <w:numId w:val="3"/>
        </w:numPr>
        <w:ind w:left="425" w:hanging="425"/>
        <w:jc w:val="left"/>
        <w:rPr>
          <w:rFonts w:cs="Arial"/>
          <w:b/>
        </w:rPr>
      </w:pPr>
      <w:r w:rsidRPr="00F24D31">
        <w:rPr>
          <w:rFonts w:cs="Arial"/>
          <w:b/>
        </w:rPr>
        <w:t>Evidencija promjena: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413"/>
        <w:gridCol w:w="992"/>
        <w:gridCol w:w="6657"/>
      </w:tblGrid>
      <w:tr w:rsidR="00E44E72" w:rsidRPr="00394E8A" w14:paraId="13A9C09A" w14:textId="77777777" w:rsidTr="00F5286D">
        <w:trPr>
          <w:trHeight w:val="428"/>
        </w:trPr>
        <w:tc>
          <w:tcPr>
            <w:tcW w:w="1413" w:type="dxa"/>
            <w:vAlign w:val="center"/>
          </w:tcPr>
          <w:p w14:paraId="69699E99" w14:textId="77777777" w:rsidR="00E44E72" w:rsidRPr="00394E8A" w:rsidRDefault="00E44E72" w:rsidP="00A46447">
            <w:pPr>
              <w:jc w:val="center"/>
              <w:rPr>
                <w:rFonts w:cs="Arial"/>
                <w:b/>
              </w:rPr>
            </w:pPr>
            <w:r w:rsidRPr="00394E8A">
              <w:rPr>
                <w:rFonts w:cs="Arial"/>
                <w:b/>
              </w:rPr>
              <w:t>Datum revizije</w:t>
            </w:r>
          </w:p>
        </w:tc>
        <w:tc>
          <w:tcPr>
            <w:tcW w:w="992" w:type="dxa"/>
            <w:vAlign w:val="center"/>
          </w:tcPr>
          <w:p w14:paraId="13F63870" w14:textId="77777777" w:rsidR="00E44E72" w:rsidRPr="00394E8A" w:rsidRDefault="00E44E72" w:rsidP="00A46447">
            <w:pPr>
              <w:jc w:val="center"/>
              <w:rPr>
                <w:rFonts w:cs="Arial"/>
                <w:b/>
              </w:rPr>
            </w:pPr>
            <w:r w:rsidRPr="00394E8A">
              <w:rPr>
                <w:rFonts w:cs="Arial"/>
                <w:b/>
              </w:rPr>
              <w:t>Oznaka verzije</w:t>
            </w:r>
          </w:p>
        </w:tc>
        <w:tc>
          <w:tcPr>
            <w:tcW w:w="6657" w:type="dxa"/>
            <w:vAlign w:val="center"/>
          </w:tcPr>
          <w:p w14:paraId="67DFE6E5" w14:textId="77777777" w:rsidR="00E44E72" w:rsidRPr="00394E8A" w:rsidRDefault="00E44E72" w:rsidP="00A46447">
            <w:pPr>
              <w:jc w:val="center"/>
              <w:rPr>
                <w:rFonts w:cs="Arial"/>
                <w:b/>
              </w:rPr>
            </w:pPr>
            <w:r w:rsidRPr="00394E8A">
              <w:rPr>
                <w:rFonts w:cs="Arial"/>
                <w:b/>
              </w:rPr>
              <w:t>Kratki opis izmjena i dopuna procedure</w:t>
            </w:r>
          </w:p>
        </w:tc>
      </w:tr>
      <w:tr w:rsidR="007B2FEE" w:rsidRPr="00394E8A" w14:paraId="79CB8E7F" w14:textId="77777777" w:rsidTr="00F5286D">
        <w:trPr>
          <w:trHeight w:val="411"/>
        </w:trPr>
        <w:tc>
          <w:tcPr>
            <w:tcW w:w="1413" w:type="dxa"/>
          </w:tcPr>
          <w:p w14:paraId="724E8C83" w14:textId="77777777" w:rsidR="007B2FEE" w:rsidRPr="00AA7C34" w:rsidRDefault="009B4874" w:rsidP="009B4874">
            <w:pPr>
              <w:rPr>
                <w:rFonts w:cs="Arial"/>
              </w:rPr>
            </w:pPr>
            <w:r>
              <w:rPr>
                <w:rFonts w:cs="Arial"/>
              </w:rPr>
              <w:t>01</w:t>
            </w:r>
            <w:r w:rsidR="00A53FDF">
              <w:rPr>
                <w:rFonts w:cs="Arial"/>
              </w:rPr>
              <w:t>.0</w:t>
            </w:r>
            <w:r w:rsidR="00654AF2">
              <w:rPr>
                <w:rFonts w:cs="Arial"/>
              </w:rPr>
              <w:t>6.</w:t>
            </w:r>
            <w:r>
              <w:rPr>
                <w:rFonts w:cs="Arial"/>
              </w:rPr>
              <w:t>20</w:t>
            </w:r>
            <w:r w:rsidR="00654AF2">
              <w:rPr>
                <w:rFonts w:cs="Arial"/>
              </w:rPr>
              <w:t>20</w:t>
            </w:r>
            <w:r w:rsidR="007B2FEE">
              <w:rPr>
                <w:rFonts w:cs="Arial"/>
              </w:rPr>
              <w:t>.</w:t>
            </w:r>
          </w:p>
        </w:tc>
        <w:tc>
          <w:tcPr>
            <w:tcW w:w="992" w:type="dxa"/>
          </w:tcPr>
          <w:p w14:paraId="4A71831D" w14:textId="77777777" w:rsidR="007B2FEE" w:rsidRPr="00AA7C34" w:rsidRDefault="00A53FDF" w:rsidP="007B2FEE">
            <w:pPr>
              <w:rPr>
                <w:rFonts w:cs="Arial"/>
              </w:rPr>
            </w:pPr>
            <w:r>
              <w:rPr>
                <w:rFonts w:cs="Arial"/>
              </w:rPr>
              <w:t>V1</w:t>
            </w:r>
            <w:r w:rsidR="007B2FEE">
              <w:rPr>
                <w:rFonts w:cs="Arial"/>
              </w:rPr>
              <w:t>.0</w:t>
            </w:r>
          </w:p>
        </w:tc>
        <w:tc>
          <w:tcPr>
            <w:tcW w:w="6657" w:type="dxa"/>
          </w:tcPr>
          <w:p w14:paraId="7FBFBD3B" w14:textId="77777777" w:rsidR="007B2FEE" w:rsidRPr="00AA7C34" w:rsidRDefault="00A53FDF" w:rsidP="007B2FEE">
            <w:pPr>
              <w:rPr>
                <w:rFonts w:cs="Arial"/>
              </w:rPr>
            </w:pPr>
            <w:r>
              <w:rPr>
                <w:rFonts w:cs="Arial"/>
              </w:rPr>
              <w:t>Inicijalni dokument</w:t>
            </w:r>
          </w:p>
        </w:tc>
      </w:tr>
      <w:tr w:rsidR="007B2FEE" w:rsidRPr="00394E8A" w14:paraId="569BF5ED" w14:textId="77777777" w:rsidTr="00F5286D">
        <w:trPr>
          <w:trHeight w:val="418"/>
        </w:trPr>
        <w:tc>
          <w:tcPr>
            <w:tcW w:w="1413" w:type="dxa"/>
          </w:tcPr>
          <w:p w14:paraId="112686F7" w14:textId="6E4A857F" w:rsidR="007B2FEE" w:rsidRPr="00AA7C34" w:rsidRDefault="00AA6D59" w:rsidP="007B2FEE">
            <w:pPr>
              <w:rPr>
                <w:rFonts w:cs="Arial"/>
              </w:rPr>
            </w:pPr>
            <w:r>
              <w:rPr>
                <w:rFonts w:cs="Arial"/>
              </w:rPr>
              <w:t>06.11.2023</w:t>
            </w:r>
          </w:p>
        </w:tc>
        <w:tc>
          <w:tcPr>
            <w:tcW w:w="992" w:type="dxa"/>
          </w:tcPr>
          <w:p w14:paraId="0E1469B5" w14:textId="5C22E092" w:rsidR="007B2FEE" w:rsidRPr="00AA6D59" w:rsidRDefault="00AA6D59" w:rsidP="007B2FEE">
            <w:pPr>
              <w:rPr>
                <w:rFonts w:cs="Arial"/>
                <w:lang w:val="en-US"/>
              </w:rPr>
            </w:pPr>
            <w:r>
              <w:rPr>
                <w:rFonts w:cs="Arial"/>
                <w:lang w:val="en-US"/>
              </w:rPr>
              <w:t>V1.1</w:t>
            </w:r>
          </w:p>
        </w:tc>
        <w:tc>
          <w:tcPr>
            <w:tcW w:w="6657" w:type="dxa"/>
          </w:tcPr>
          <w:p w14:paraId="4027EC2B" w14:textId="75B6F443" w:rsidR="007B2FEE" w:rsidRPr="00AA7C34" w:rsidRDefault="00AA6D59" w:rsidP="007B2FEE">
            <w:pPr>
              <w:rPr>
                <w:rFonts w:cs="Arial"/>
              </w:rPr>
            </w:pPr>
            <w:r>
              <w:rPr>
                <w:rFonts w:cs="Arial"/>
              </w:rPr>
              <w:t>Revidirani dokument</w:t>
            </w:r>
          </w:p>
        </w:tc>
      </w:tr>
      <w:tr w:rsidR="007B2FEE" w:rsidRPr="00394E8A" w14:paraId="477203B0" w14:textId="77777777" w:rsidTr="00F5286D">
        <w:trPr>
          <w:trHeight w:val="424"/>
        </w:trPr>
        <w:tc>
          <w:tcPr>
            <w:tcW w:w="1413" w:type="dxa"/>
          </w:tcPr>
          <w:p w14:paraId="383669CD" w14:textId="77777777" w:rsidR="007B2FEE" w:rsidRPr="00AA7C34" w:rsidRDefault="007B2FEE" w:rsidP="007B2FEE">
            <w:pPr>
              <w:rPr>
                <w:rFonts w:cs="Arial"/>
              </w:rPr>
            </w:pPr>
          </w:p>
        </w:tc>
        <w:tc>
          <w:tcPr>
            <w:tcW w:w="992" w:type="dxa"/>
          </w:tcPr>
          <w:p w14:paraId="1A85BC1C" w14:textId="77777777" w:rsidR="007B2FEE" w:rsidRPr="00AA7C34" w:rsidRDefault="007B2FEE" w:rsidP="007B2FEE">
            <w:pPr>
              <w:rPr>
                <w:rFonts w:cs="Arial"/>
              </w:rPr>
            </w:pPr>
          </w:p>
        </w:tc>
        <w:tc>
          <w:tcPr>
            <w:tcW w:w="6657" w:type="dxa"/>
          </w:tcPr>
          <w:p w14:paraId="178E4176" w14:textId="77777777" w:rsidR="007B2FEE" w:rsidRPr="00AA7C34" w:rsidRDefault="007B2FEE" w:rsidP="007B2FEE">
            <w:pPr>
              <w:rPr>
                <w:rFonts w:cs="Arial"/>
              </w:rPr>
            </w:pPr>
          </w:p>
        </w:tc>
      </w:tr>
      <w:tr w:rsidR="007B2FEE" w:rsidRPr="00394E8A" w14:paraId="2995D8D1" w14:textId="77777777" w:rsidTr="00F5286D">
        <w:trPr>
          <w:trHeight w:val="415"/>
        </w:trPr>
        <w:tc>
          <w:tcPr>
            <w:tcW w:w="1413" w:type="dxa"/>
          </w:tcPr>
          <w:p w14:paraId="7C045D23" w14:textId="77777777" w:rsidR="007B2FEE" w:rsidRPr="00AA7C34" w:rsidRDefault="007B2FEE" w:rsidP="007B2FEE">
            <w:pPr>
              <w:rPr>
                <w:rFonts w:cs="Arial"/>
              </w:rPr>
            </w:pPr>
          </w:p>
        </w:tc>
        <w:tc>
          <w:tcPr>
            <w:tcW w:w="992" w:type="dxa"/>
          </w:tcPr>
          <w:p w14:paraId="4E75FEA0" w14:textId="77777777" w:rsidR="007B2FEE" w:rsidRPr="00AA7C34" w:rsidRDefault="007B2FEE" w:rsidP="007B2FEE">
            <w:pPr>
              <w:rPr>
                <w:rFonts w:cs="Arial"/>
              </w:rPr>
            </w:pPr>
          </w:p>
        </w:tc>
        <w:tc>
          <w:tcPr>
            <w:tcW w:w="6657" w:type="dxa"/>
          </w:tcPr>
          <w:p w14:paraId="1FB62428" w14:textId="77777777" w:rsidR="007B2FEE" w:rsidRPr="00AA7C34" w:rsidRDefault="007B2FEE" w:rsidP="007B2FEE">
            <w:pPr>
              <w:rPr>
                <w:rFonts w:cs="Arial"/>
              </w:rPr>
            </w:pPr>
          </w:p>
        </w:tc>
      </w:tr>
      <w:tr w:rsidR="007B2FEE" w:rsidRPr="00394E8A" w14:paraId="4738EE06" w14:textId="77777777" w:rsidTr="00F5286D">
        <w:trPr>
          <w:trHeight w:val="408"/>
        </w:trPr>
        <w:tc>
          <w:tcPr>
            <w:tcW w:w="1413" w:type="dxa"/>
          </w:tcPr>
          <w:p w14:paraId="74AB8BEF" w14:textId="77777777" w:rsidR="007B2FEE" w:rsidRPr="003669C9" w:rsidRDefault="007B2FEE" w:rsidP="007B2FEE">
            <w:pPr>
              <w:rPr>
                <w:rFonts w:cs="Arial"/>
              </w:rPr>
            </w:pPr>
          </w:p>
        </w:tc>
        <w:tc>
          <w:tcPr>
            <w:tcW w:w="992" w:type="dxa"/>
          </w:tcPr>
          <w:p w14:paraId="742450FF" w14:textId="77777777" w:rsidR="007B2FEE" w:rsidRPr="003669C9" w:rsidRDefault="007B2FEE" w:rsidP="007B2FEE">
            <w:pPr>
              <w:rPr>
                <w:rFonts w:cs="Arial"/>
              </w:rPr>
            </w:pPr>
          </w:p>
        </w:tc>
        <w:tc>
          <w:tcPr>
            <w:tcW w:w="6657" w:type="dxa"/>
          </w:tcPr>
          <w:p w14:paraId="30444C89" w14:textId="77777777" w:rsidR="007B2FEE" w:rsidRPr="003669C9" w:rsidRDefault="007B2FEE" w:rsidP="007B2FEE">
            <w:pPr>
              <w:rPr>
                <w:rFonts w:cs="Arial"/>
              </w:rPr>
            </w:pPr>
          </w:p>
        </w:tc>
      </w:tr>
      <w:tr w:rsidR="007B2FEE" w:rsidRPr="00394E8A" w14:paraId="72B90240" w14:textId="77777777" w:rsidTr="00F5286D">
        <w:trPr>
          <w:trHeight w:val="428"/>
        </w:trPr>
        <w:tc>
          <w:tcPr>
            <w:tcW w:w="1413" w:type="dxa"/>
          </w:tcPr>
          <w:p w14:paraId="6E10363E" w14:textId="77777777" w:rsidR="007B2FEE" w:rsidRPr="00AA7C34" w:rsidRDefault="007B2FEE" w:rsidP="007B2FEE">
            <w:pPr>
              <w:rPr>
                <w:rFonts w:cs="Arial"/>
              </w:rPr>
            </w:pPr>
          </w:p>
        </w:tc>
        <w:tc>
          <w:tcPr>
            <w:tcW w:w="992" w:type="dxa"/>
          </w:tcPr>
          <w:p w14:paraId="7EFDCF19" w14:textId="77777777" w:rsidR="007B2FEE" w:rsidRPr="00AA7C34" w:rsidRDefault="007B2FEE" w:rsidP="007B2FEE">
            <w:pPr>
              <w:rPr>
                <w:rFonts w:cs="Arial"/>
              </w:rPr>
            </w:pPr>
          </w:p>
        </w:tc>
        <w:tc>
          <w:tcPr>
            <w:tcW w:w="6657" w:type="dxa"/>
          </w:tcPr>
          <w:p w14:paraId="69FEE58B" w14:textId="77777777" w:rsidR="007B2FEE" w:rsidRPr="00AA7C34" w:rsidRDefault="007B2FEE" w:rsidP="007B2FEE">
            <w:pPr>
              <w:rPr>
                <w:rFonts w:cs="Arial"/>
              </w:rPr>
            </w:pPr>
          </w:p>
        </w:tc>
      </w:tr>
      <w:tr w:rsidR="007B2FEE" w:rsidRPr="00394E8A" w14:paraId="61A647DC" w14:textId="77777777" w:rsidTr="00F5286D">
        <w:trPr>
          <w:trHeight w:val="428"/>
        </w:trPr>
        <w:tc>
          <w:tcPr>
            <w:tcW w:w="1413" w:type="dxa"/>
          </w:tcPr>
          <w:p w14:paraId="3E983BA6" w14:textId="77777777" w:rsidR="007B2FEE" w:rsidRDefault="007B2FEE" w:rsidP="007B2FEE">
            <w:pPr>
              <w:rPr>
                <w:rFonts w:cs="Arial"/>
              </w:rPr>
            </w:pPr>
          </w:p>
        </w:tc>
        <w:tc>
          <w:tcPr>
            <w:tcW w:w="992" w:type="dxa"/>
          </w:tcPr>
          <w:p w14:paraId="71352672" w14:textId="77777777" w:rsidR="007B2FEE" w:rsidRDefault="007B2FEE" w:rsidP="007B2FEE">
            <w:pPr>
              <w:rPr>
                <w:rFonts w:cs="Arial"/>
              </w:rPr>
            </w:pPr>
          </w:p>
        </w:tc>
        <w:tc>
          <w:tcPr>
            <w:tcW w:w="6657" w:type="dxa"/>
          </w:tcPr>
          <w:p w14:paraId="1F10C6C5" w14:textId="77777777" w:rsidR="007B2FEE" w:rsidRDefault="007B2FEE" w:rsidP="007B2FEE">
            <w:pPr>
              <w:rPr>
                <w:rFonts w:cs="Arial"/>
              </w:rPr>
            </w:pPr>
          </w:p>
        </w:tc>
      </w:tr>
      <w:tr w:rsidR="007B2FEE" w:rsidRPr="00394E8A" w14:paraId="78C0174C" w14:textId="77777777" w:rsidTr="00F5286D">
        <w:trPr>
          <w:trHeight w:val="428"/>
        </w:trPr>
        <w:tc>
          <w:tcPr>
            <w:tcW w:w="1413" w:type="dxa"/>
          </w:tcPr>
          <w:p w14:paraId="431FAA06" w14:textId="77777777" w:rsidR="007B2FEE" w:rsidRDefault="007B2FEE" w:rsidP="007B2FEE">
            <w:pPr>
              <w:rPr>
                <w:rFonts w:cs="Arial"/>
              </w:rPr>
            </w:pPr>
          </w:p>
        </w:tc>
        <w:tc>
          <w:tcPr>
            <w:tcW w:w="992" w:type="dxa"/>
          </w:tcPr>
          <w:p w14:paraId="30CA7F9F" w14:textId="77777777" w:rsidR="007B2FEE" w:rsidRDefault="007B2FEE" w:rsidP="007B2FEE">
            <w:pPr>
              <w:rPr>
                <w:rFonts w:cs="Arial"/>
              </w:rPr>
            </w:pPr>
          </w:p>
        </w:tc>
        <w:tc>
          <w:tcPr>
            <w:tcW w:w="6657" w:type="dxa"/>
          </w:tcPr>
          <w:p w14:paraId="638ECFA0" w14:textId="77777777" w:rsidR="007B2FEE" w:rsidRDefault="007B2FEE" w:rsidP="007B2FEE">
            <w:pPr>
              <w:rPr>
                <w:rFonts w:cs="Arial"/>
              </w:rPr>
            </w:pPr>
          </w:p>
        </w:tc>
      </w:tr>
    </w:tbl>
    <w:p w14:paraId="7C4AA735" w14:textId="77777777" w:rsidR="0053575F" w:rsidRDefault="0053575F">
      <w:pPr>
        <w:spacing w:after="160" w:line="259" w:lineRule="auto"/>
        <w:jc w:val="left"/>
      </w:pPr>
      <w:r>
        <w:br w:type="page"/>
      </w:r>
    </w:p>
    <w:p w14:paraId="56FD8BF9" w14:textId="77777777" w:rsidR="0053575F" w:rsidRPr="00354FFB" w:rsidRDefault="0053575F" w:rsidP="00354FFB">
      <w:pPr>
        <w:pStyle w:val="TOC1"/>
      </w:pPr>
      <w:r w:rsidRPr="00354FFB">
        <w:lastRenderedPageBreak/>
        <w:t>Sadržaj</w:t>
      </w:r>
    </w:p>
    <w:p w14:paraId="57EFA2B4" w14:textId="77777777" w:rsidR="00C40BE8" w:rsidRPr="00C40BE8" w:rsidRDefault="00C40BE8" w:rsidP="00C40BE8"/>
    <w:sdt>
      <w:sdtPr>
        <w:id w:val="1236288328"/>
        <w:docPartObj>
          <w:docPartGallery w:val="Table of Contents"/>
          <w:docPartUnique/>
        </w:docPartObj>
      </w:sdtPr>
      <w:sdtEndPr>
        <w:rPr>
          <w:bCs/>
        </w:rPr>
      </w:sdtEndPr>
      <w:sdtContent>
        <w:p w14:paraId="1F41A5AA" w14:textId="77777777" w:rsidR="00B14F59" w:rsidRDefault="002F6630" w:rsidP="00B14F59">
          <w:pPr>
            <w:pStyle w:val="TOC1"/>
            <w:pBdr>
              <w:bottom w:val="none" w:sz="0" w:space="0" w:color="auto"/>
            </w:pBdr>
            <w:rPr>
              <w:rFonts w:asciiTheme="minorHAnsi" w:hAnsiTheme="minorHAnsi"/>
              <w:b w:val="0"/>
              <w:smallCaps w:val="0"/>
              <w:color w:val="auto"/>
              <w:sz w:val="22"/>
            </w:rPr>
          </w:pPr>
          <w:r>
            <w:fldChar w:fldCharType="begin"/>
          </w:r>
          <w:r>
            <w:instrText xml:space="preserve"> TOC \o "1-2" \h \z \u </w:instrText>
          </w:r>
          <w:r>
            <w:fldChar w:fldCharType="separate"/>
          </w:r>
          <w:hyperlink w:anchor="_Toc476046185" w:history="1">
            <w:r w:rsidR="00B14F59" w:rsidRPr="00473D76">
              <w:rPr>
                <w:rStyle w:val="Hyperlink"/>
              </w:rPr>
              <w:t>I</w:t>
            </w:r>
            <w:r w:rsidR="00B14F59">
              <w:rPr>
                <w:rFonts w:asciiTheme="minorHAnsi" w:hAnsiTheme="minorHAnsi"/>
                <w:b w:val="0"/>
                <w:smallCaps w:val="0"/>
                <w:color w:val="auto"/>
                <w:sz w:val="22"/>
              </w:rPr>
              <w:tab/>
            </w:r>
            <w:r w:rsidR="00B14F59" w:rsidRPr="00473D76">
              <w:rPr>
                <w:rStyle w:val="Hyperlink"/>
              </w:rPr>
              <w:t>Namjena</w:t>
            </w:r>
            <w:r w:rsidR="00B14F59">
              <w:rPr>
                <w:webHidden/>
              </w:rPr>
              <w:tab/>
            </w:r>
            <w:r w:rsidR="00B14F59">
              <w:rPr>
                <w:webHidden/>
              </w:rPr>
              <w:fldChar w:fldCharType="begin"/>
            </w:r>
            <w:r w:rsidR="00B14F59">
              <w:rPr>
                <w:webHidden/>
              </w:rPr>
              <w:instrText xml:space="preserve"> PAGEREF _Toc476046185 \h </w:instrText>
            </w:r>
            <w:r w:rsidR="00B14F59">
              <w:rPr>
                <w:webHidden/>
              </w:rPr>
            </w:r>
            <w:r w:rsidR="00B14F59">
              <w:rPr>
                <w:webHidden/>
              </w:rPr>
              <w:fldChar w:fldCharType="separate"/>
            </w:r>
            <w:r w:rsidR="00B14F59">
              <w:rPr>
                <w:webHidden/>
              </w:rPr>
              <w:t>3</w:t>
            </w:r>
            <w:r w:rsidR="00B14F59">
              <w:rPr>
                <w:webHidden/>
              </w:rPr>
              <w:fldChar w:fldCharType="end"/>
            </w:r>
          </w:hyperlink>
        </w:p>
        <w:p w14:paraId="347D2F2B" w14:textId="77777777" w:rsidR="00B14F59" w:rsidRDefault="00342CD2" w:rsidP="00B14F59">
          <w:pPr>
            <w:pStyle w:val="TOC1"/>
            <w:pBdr>
              <w:bottom w:val="none" w:sz="0" w:space="0" w:color="auto"/>
            </w:pBdr>
            <w:rPr>
              <w:rFonts w:asciiTheme="minorHAnsi" w:hAnsiTheme="minorHAnsi"/>
              <w:b w:val="0"/>
              <w:smallCaps w:val="0"/>
              <w:color w:val="auto"/>
              <w:sz w:val="22"/>
            </w:rPr>
          </w:pPr>
          <w:hyperlink w:anchor="_Toc476046186" w:history="1">
            <w:r w:rsidR="00B14F59" w:rsidRPr="00473D76">
              <w:rPr>
                <w:rStyle w:val="Hyperlink"/>
              </w:rPr>
              <w:t>II</w:t>
            </w:r>
            <w:r w:rsidR="00B14F59">
              <w:rPr>
                <w:rFonts w:asciiTheme="minorHAnsi" w:hAnsiTheme="minorHAnsi"/>
                <w:b w:val="0"/>
                <w:smallCaps w:val="0"/>
                <w:color w:val="auto"/>
                <w:sz w:val="22"/>
              </w:rPr>
              <w:tab/>
            </w:r>
            <w:r w:rsidR="00B14F59" w:rsidRPr="00473D76">
              <w:rPr>
                <w:rStyle w:val="Hyperlink"/>
              </w:rPr>
              <w:t>Statutarne i pravne osnove</w:t>
            </w:r>
            <w:r w:rsidR="00B14F59">
              <w:rPr>
                <w:webHidden/>
              </w:rPr>
              <w:tab/>
            </w:r>
            <w:r w:rsidR="00B14F59">
              <w:rPr>
                <w:webHidden/>
              </w:rPr>
              <w:fldChar w:fldCharType="begin"/>
            </w:r>
            <w:r w:rsidR="00B14F59">
              <w:rPr>
                <w:webHidden/>
              </w:rPr>
              <w:instrText xml:space="preserve"> PAGEREF _Toc476046186 \h </w:instrText>
            </w:r>
            <w:r w:rsidR="00B14F59">
              <w:rPr>
                <w:webHidden/>
              </w:rPr>
            </w:r>
            <w:r w:rsidR="00B14F59">
              <w:rPr>
                <w:webHidden/>
              </w:rPr>
              <w:fldChar w:fldCharType="separate"/>
            </w:r>
            <w:r w:rsidR="00B14F59">
              <w:rPr>
                <w:webHidden/>
              </w:rPr>
              <w:t>3</w:t>
            </w:r>
            <w:r w:rsidR="00B14F59">
              <w:rPr>
                <w:webHidden/>
              </w:rPr>
              <w:fldChar w:fldCharType="end"/>
            </w:r>
          </w:hyperlink>
        </w:p>
        <w:p w14:paraId="4187583E" w14:textId="77777777" w:rsidR="00B14F59" w:rsidRDefault="00342CD2" w:rsidP="00B14F59">
          <w:pPr>
            <w:pStyle w:val="TOC1"/>
            <w:pBdr>
              <w:bottom w:val="none" w:sz="0" w:space="0" w:color="auto"/>
            </w:pBdr>
            <w:rPr>
              <w:rFonts w:asciiTheme="minorHAnsi" w:hAnsiTheme="minorHAnsi"/>
              <w:b w:val="0"/>
              <w:smallCaps w:val="0"/>
              <w:color w:val="auto"/>
              <w:sz w:val="22"/>
            </w:rPr>
          </w:pPr>
          <w:hyperlink w:anchor="_Toc476046187" w:history="1">
            <w:r w:rsidR="00B14F59" w:rsidRPr="00473D76">
              <w:rPr>
                <w:rStyle w:val="Hyperlink"/>
              </w:rPr>
              <w:t>III</w:t>
            </w:r>
            <w:r w:rsidR="00B14F59">
              <w:rPr>
                <w:rFonts w:asciiTheme="minorHAnsi" w:hAnsiTheme="minorHAnsi"/>
                <w:b w:val="0"/>
                <w:smallCaps w:val="0"/>
                <w:color w:val="auto"/>
                <w:sz w:val="22"/>
              </w:rPr>
              <w:tab/>
            </w:r>
            <w:r w:rsidR="00B14F59" w:rsidRPr="00473D76">
              <w:rPr>
                <w:rStyle w:val="Hyperlink"/>
              </w:rPr>
              <w:t>Uključeni organizacijski dijelovi – opseg procedure</w:t>
            </w:r>
            <w:r w:rsidR="00B14F59">
              <w:rPr>
                <w:webHidden/>
              </w:rPr>
              <w:tab/>
            </w:r>
            <w:r w:rsidR="00B14F59">
              <w:rPr>
                <w:webHidden/>
              </w:rPr>
              <w:fldChar w:fldCharType="begin"/>
            </w:r>
            <w:r w:rsidR="00B14F59">
              <w:rPr>
                <w:webHidden/>
              </w:rPr>
              <w:instrText xml:space="preserve"> PAGEREF _Toc476046187 \h </w:instrText>
            </w:r>
            <w:r w:rsidR="00B14F59">
              <w:rPr>
                <w:webHidden/>
              </w:rPr>
            </w:r>
            <w:r w:rsidR="00B14F59">
              <w:rPr>
                <w:webHidden/>
              </w:rPr>
              <w:fldChar w:fldCharType="separate"/>
            </w:r>
            <w:r w:rsidR="00B14F59">
              <w:rPr>
                <w:webHidden/>
              </w:rPr>
              <w:t>3</w:t>
            </w:r>
            <w:r w:rsidR="00B14F59">
              <w:rPr>
                <w:webHidden/>
              </w:rPr>
              <w:fldChar w:fldCharType="end"/>
            </w:r>
          </w:hyperlink>
        </w:p>
        <w:p w14:paraId="00511147" w14:textId="77777777" w:rsidR="00B14F59" w:rsidRDefault="00342CD2" w:rsidP="00B14F59">
          <w:pPr>
            <w:pStyle w:val="TOC1"/>
            <w:pBdr>
              <w:bottom w:val="none" w:sz="0" w:space="0" w:color="auto"/>
            </w:pBdr>
            <w:rPr>
              <w:rFonts w:asciiTheme="minorHAnsi" w:hAnsiTheme="minorHAnsi"/>
              <w:b w:val="0"/>
              <w:smallCaps w:val="0"/>
              <w:color w:val="auto"/>
              <w:sz w:val="22"/>
            </w:rPr>
          </w:pPr>
          <w:hyperlink w:anchor="_Toc476046188" w:history="1">
            <w:r w:rsidR="00B14F59" w:rsidRPr="00473D76">
              <w:rPr>
                <w:rStyle w:val="Hyperlink"/>
              </w:rPr>
              <w:t>IV</w:t>
            </w:r>
            <w:r w:rsidR="00B14F59">
              <w:rPr>
                <w:rFonts w:asciiTheme="minorHAnsi" w:hAnsiTheme="minorHAnsi"/>
                <w:b w:val="0"/>
                <w:smallCaps w:val="0"/>
                <w:color w:val="auto"/>
                <w:sz w:val="22"/>
              </w:rPr>
              <w:tab/>
            </w:r>
            <w:r w:rsidR="00B14F59" w:rsidRPr="00473D76">
              <w:rPr>
                <w:rStyle w:val="Hyperlink"/>
              </w:rPr>
              <w:t>Ovlaštenja i odgovornosti</w:t>
            </w:r>
            <w:r w:rsidR="00B14F59">
              <w:rPr>
                <w:webHidden/>
              </w:rPr>
              <w:tab/>
            </w:r>
            <w:r w:rsidR="00B14F59">
              <w:rPr>
                <w:webHidden/>
              </w:rPr>
              <w:fldChar w:fldCharType="begin"/>
            </w:r>
            <w:r w:rsidR="00B14F59">
              <w:rPr>
                <w:webHidden/>
              </w:rPr>
              <w:instrText xml:space="preserve"> PAGEREF _Toc476046188 \h </w:instrText>
            </w:r>
            <w:r w:rsidR="00B14F59">
              <w:rPr>
                <w:webHidden/>
              </w:rPr>
            </w:r>
            <w:r w:rsidR="00B14F59">
              <w:rPr>
                <w:webHidden/>
              </w:rPr>
              <w:fldChar w:fldCharType="separate"/>
            </w:r>
            <w:r w:rsidR="00B14F59">
              <w:rPr>
                <w:webHidden/>
              </w:rPr>
              <w:t>3</w:t>
            </w:r>
            <w:r w:rsidR="00B14F59">
              <w:rPr>
                <w:webHidden/>
              </w:rPr>
              <w:fldChar w:fldCharType="end"/>
            </w:r>
          </w:hyperlink>
        </w:p>
        <w:p w14:paraId="41108099" w14:textId="77777777" w:rsidR="00B14F59" w:rsidRDefault="00342CD2" w:rsidP="00B14F59">
          <w:pPr>
            <w:pStyle w:val="TOC1"/>
            <w:pBdr>
              <w:bottom w:val="none" w:sz="0" w:space="0" w:color="auto"/>
            </w:pBdr>
            <w:rPr>
              <w:rFonts w:asciiTheme="minorHAnsi" w:hAnsiTheme="minorHAnsi"/>
              <w:b w:val="0"/>
              <w:smallCaps w:val="0"/>
              <w:color w:val="auto"/>
              <w:sz w:val="22"/>
            </w:rPr>
          </w:pPr>
          <w:hyperlink w:anchor="_Toc476046189" w:history="1">
            <w:r w:rsidR="00B14F59" w:rsidRPr="00473D76">
              <w:rPr>
                <w:rStyle w:val="Hyperlink"/>
              </w:rPr>
              <w:t>V</w:t>
            </w:r>
            <w:r w:rsidR="00B14F59">
              <w:rPr>
                <w:rFonts w:asciiTheme="minorHAnsi" w:hAnsiTheme="minorHAnsi"/>
                <w:b w:val="0"/>
                <w:smallCaps w:val="0"/>
                <w:color w:val="auto"/>
                <w:sz w:val="22"/>
              </w:rPr>
              <w:tab/>
            </w:r>
            <w:r w:rsidR="00B14F59" w:rsidRPr="00473D76">
              <w:rPr>
                <w:rStyle w:val="Hyperlink"/>
              </w:rPr>
              <w:t>Opis procedure</w:t>
            </w:r>
            <w:r w:rsidR="00B14F59">
              <w:rPr>
                <w:webHidden/>
              </w:rPr>
              <w:tab/>
            </w:r>
            <w:r w:rsidR="00B14F59">
              <w:rPr>
                <w:webHidden/>
              </w:rPr>
              <w:fldChar w:fldCharType="begin"/>
            </w:r>
            <w:r w:rsidR="00B14F59">
              <w:rPr>
                <w:webHidden/>
              </w:rPr>
              <w:instrText xml:space="preserve"> PAGEREF _Toc476046189 \h </w:instrText>
            </w:r>
            <w:r w:rsidR="00B14F59">
              <w:rPr>
                <w:webHidden/>
              </w:rPr>
            </w:r>
            <w:r w:rsidR="00B14F59">
              <w:rPr>
                <w:webHidden/>
              </w:rPr>
              <w:fldChar w:fldCharType="separate"/>
            </w:r>
            <w:r w:rsidR="00B14F59">
              <w:rPr>
                <w:webHidden/>
              </w:rPr>
              <w:t>3</w:t>
            </w:r>
            <w:r w:rsidR="00B14F59">
              <w:rPr>
                <w:webHidden/>
              </w:rPr>
              <w:fldChar w:fldCharType="end"/>
            </w:r>
          </w:hyperlink>
        </w:p>
        <w:p w14:paraId="31224314" w14:textId="77777777" w:rsidR="00B14F59" w:rsidRDefault="00342CD2" w:rsidP="00B14F59">
          <w:pPr>
            <w:pStyle w:val="TOC1"/>
            <w:pBdr>
              <w:bottom w:val="none" w:sz="0" w:space="0" w:color="auto"/>
            </w:pBdr>
            <w:rPr>
              <w:rFonts w:asciiTheme="minorHAnsi" w:hAnsiTheme="minorHAnsi"/>
              <w:b w:val="0"/>
              <w:smallCaps w:val="0"/>
              <w:color w:val="auto"/>
              <w:sz w:val="22"/>
            </w:rPr>
          </w:pPr>
          <w:hyperlink w:anchor="_Toc476046190" w:history="1">
            <w:r w:rsidR="00B14F59" w:rsidRPr="00473D76">
              <w:rPr>
                <w:rStyle w:val="Hyperlink"/>
              </w:rPr>
              <w:t>VI</w:t>
            </w:r>
            <w:r w:rsidR="00B14F59">
              <w:rPr>
                <w:rFonts w:asciiTheme="minorHAnsi" w:hAnsiTheme="minorHAnsi"/>
                <w:b w:val="0"/>
                <w:smallCaps w:val="0"/>
                <w:color w:val="auto"/>
                <w:sz w:val="22"/>
              </w:rPr>
              <w:tab/>
            </w:r>
            <w:r w:rsidR="00B14F59" w:rsidRPr="00473D76">
              <w:rPr>
                <w:rStyle w:val="Hyperlink"/>
              </w:rPr>
              <w:t>Prijelazne i završne odredbe</w:t>
            </w:r>
            <w:r w:rsidR="00B14F59">
              <w:rPr>
                <w:webHidden/>
              </w:rPr>
              <w:tab/>
            </w:r>
            <w:r w:rsidR="00B14F59">
              <w:rPr>
                <w:webHidden/>
              </w:rPr>
              <w:fldChar w:fldCharType="begin"/>
            </w:r>
            <w:r w:rsidR="00B14F59">
              <w:rPr>
                <w:webHidden/>
              </w:rPr>
              <w:instrText xml:space="preserve"> PAGEREF _Toc476046190 \h </w:instrText>
            </w:r>
            <w:r w:rsidR="00B14F59">
              <w:rPr>
                <w:webHidden/>
              </w:rPr>
            </w:r>
            <w:r w:rsidR="00B14F59">
              <w:rPr>
                <w:webHidden/>
              </w:rPr>
              <w:fldChar w:fldCharType="separate"/>
            </w:r>
            <w:r w:rsidR="00B14F59">
              <w:rPr>
                <w:webHidden/>
              </w:rPr>
              <w:t>7</w:t>
            </w:r>
            <w:r w:rsidR="00B14F59">
              <w:rPr>
                <w:webHidden/>
              </w:rPr>
              <w:fldChar w:fldCharType="end"/>
            </w:r>
          </w:hyperlink>
        </w:p>
        <w:p w14:paraId="0A7421CC" w14:textId="77777777" w:rsidR="00B2116B" w:rsidRDefault="002F6630" w:rsidP="00B14F59">
          <w:pPr>
            <w:pStyle w:val="TOC1"/>
            <w:pBdr>
              <w:bottom w:val="none" w:sz="0" w:space="0" w:color="auto"/>
            </w:pBdr>
            <w:jc w:val="both"/>
            <w:rPr>
              <w:bCs/>
            </w:rPr>
          </w:pPr>
          <w:r>
            <w:fldChar w:fldCharType="end"/>
          </w:r>
        </w:p>
      </w:sdtContent>
    </w:sdt>
    <w:p w14:paraId="2441462F" w14:textId="77777777" w:rsidR="002A1A91" w:rsidRDefault="002A1A91" w:rsidP="00576884">
      <w:pPr>
        <w:rPr>
          <w:rFonts w:eastAsiaTheme="majorEastAsia" w:cstheme="majorBidi"/>
          <w:color w:val="2F5496" w:themeColor="accent1" w:themeShade="BF"/>
          <w:sz w:val="40"/>
          <w:szCs w:val="32"/>
        </w:rPr>
      </w:pPr>
      <w:r>
        <w:br w:type="page"/>
      </w:r>
    </w:p>
    <w:p w14:paraId="772E3FF4" w14:textId="77777777" w:rsidR="00E44E72" w:rsidRDefault="00E44E72" w:rsidP="00C44E95">
      <w:pPr>
        <w:pStyle w:val="Heading1"/>
        <w:numPr>
          <w:ilvl w:val="0"/>
          <w:numId w:val="5"/>
        </w:numPr>
      </w:pPr>
      <w:bookmarkStart w:id="1" w:name="_Toc476046185"/>
      <w:r>
        <w:lastRenderedPageBreak/>
        <w:t>Namjena</w:t>
      </w:r>
      <w:bookmarkEnd w:id="1"/>
    </w:p>
    <w:p w14:paraId="44586D66" w14:textId="77777777" w:rsidR="00AE0EDF" w:rsidRDefault="00AE0EDF" w:rsidP="00881963">
      <w:pPr>
        <w:spacing w:after="0"/>
      </w:pPr>
      <w:r>
        <w:t>Namjena procedure je definirati postupke</w:t>
      </w:r>
      <w:r w:rsidR="00A46ACA">
        <w:t xml:space="preserve">, nadležnosti i ovlaštenja u procesu određivanja </w:t>
      </w:r>
      <w:r>
        <w:t>prava pristupa informacijsko</w:t>
      </w:r>
      <w:r w:rsidR="00A46ACA">
        <w:t>m</w:t>
      </w:r>
      <w:r>
        <w:t xml:space="preserve"> sustav</w:t>
      </w:r>
      <w:r w:rsidR="00A46ACA">
        <w:t>u</w:t>
      </w:r>
      <w:r>
        <w:t xml:space="preserve"> </w:t>
      </w:r>
      <w:r w:rsidR="00654AF2">
        <w:t>Društva</w:t>
      </w:r>
      <w:r>
        <w:t xml:space="preserve"> (u daljnjem tekstu: IS) u skladu s P</w:t>
      </w:r>
      <w:r w:rsidR="003F1546">
        <w:t xml:space="preserve">ravilnikom o </w:t>
      </w:r>
      <w:r>
        <w:t>sigurnosti IS-a</w:t>
      </w:r>
      <w:r w:rsidR="00A46ACA">
        <w:t xml:space="preserve">, </w:t>
      </w:r>
      <w:r>
        <w:t>s osnovnim ciljevima:</w:t>
      </w:r>
    </w:p>
    <w:p w14:paraId="0F69C257" w14:textId="77777777" w:rsidR="00AE0EDF" w:rsidRDefault="00AE0EDF" w:rsidP="00AE0EDF">
      <w:pPr>
        <w:pStyle w:val="ListParagraph"/>
        <w:numPr>
          <w:ilvl w:val="0"/>
          <w:numId w:val="8"/>
        </w:numPr>
        <w:ind w:left="720"/>
      </w:pPr>
      <w:r>
        <w:t xml:space="preserve">razgraničenja rada u dužem trajanju (zadaća), ovlasti i odgovornosti djelatnika </w:t>
      </w:r>
      <w:r w:rsidR="00654AF2">
        <w:t>Društva</w:t>
      </w:r>
    </w:p>
    <w:p w14:paraId="675146BD" w14:textId="77777777" w:rsidR="00AE0EDF" w:rsidRDefault="00AE0EDF" w:rsidP="00AE0EDF">
      <w:pPr>
        <w:pStyle w:val="ListParagraph"/>
        <w:numPr>
          <w:ilvl w:val="0"/>
          <w:numId w:val="8"/>
        </w:numPr>
        <w:ind w:left="720"/>
      </w:pPr>
      <w:r>
        <w:t>racionalizacije organizacije složenog rada</w:t>
      </w:r>
    </w:p>
    <w:p w14:paraId="3413B746" w14:textId="77777777" w:rsidR="00AE0EDF" w:rsidRDefault="00AE0EDF" w:rsidP="00AE0EDF">
      <w:pPr>
        <w:pStyle w:val="ListParagraph"/>
        <w:numPr>
          <w:ilvl w:val="0"/>
          <w:numId w:val="8"/>
        </w:numPr>
        <w:ind w:left="720"/>
      </w:pPr>
      <w:r>
        <w:t>upravljanja rizikom IS-a</w:t>
      </w:r>
    </w:p>
    <w:p w14:paraId="736AC082" w14:textId="77777777" w:rsidR="00AE0EDF" w:rsidRDefault="00AE0EDF" w:rsidP="00AE0EDF">
      <w:pPr>
        <w:pStyle w:val="ListParagraph"/>
        <w:numPr>
          <w:ilvl w:val="0"/>
          <w:numId w:val="8"/>
        </w:numPr>
        <w:ind w:left="720"/>
      </w:pPr>
      <w:r>
        <w:t xml:space="preserve">razvoja vrijednosti preciznosti i učinkovitosti kod djelatnika </w:t>
      </w:r>
      <w:r w:rsidR="00654AF2">
        <w:t>Društva</w:t>
      </w:r>
      <w:r>
        <w:t>.</w:t>
      </w:r>
    </w:p>
    <w:p w14:paraId="61683163" w14:textId="77777777" w:rsidR="00A46ACA" w:rsidRDefault="00A46ACA" w:rsidP="00A46ACA">
      <w:pPr>
        <w:pStyle w:val="Heading1"/>
      </w:pPr>
      <w:bookmarkStart w:id="2" w:name="_Toc476046186"/>
      <w:r>
        <w:t>Statutarne i pravne osnove</w:t>
      </w:r>
      <w:bookmarkEnd w:id="2"/>
    </w:p>
    <w:p w14:paraId="753B8E09" w14:textId="77777777" w:rsidR="00A46ACA" w:rsidRDefault="00A46ACA" w:rsidP="00A46ACA">
      <w:pPr>
        <w:pStyle w:val="ListParagraph"/>
        <w:numPr>
          <w:ilvl w:val="0"/>
          <w:numId w:val="8"/>
        </w:numPr>
        <w:ind w:left="720"/>
      </w:pPr>
      <w:r>
        <w:t xml:space="preserve">Politika sigurnosti informacijskog sustava </w:t>
      </w:r>
      <w:r w:rsidR="00654AF2">
        <w:t>Društva</w:t>
      </w:r>
      <w:r>
        <w:t>.</w:t>
      </w:r>
    </w:p>
    <w:p w14:paraId="08C4DEC4" w14:textId="77777777" w:rsidR="00A46ACA" w:rsidRDefault="00A46ACA" w:rsidP="00A46ACA">
      <w:pPr>
        <w:pStyle w:val="Heading1"/>
      </w:pPr>
      <w:bookmarkStart w:id="3" w:name="_Toc476046188"/>
      <w:r>
        <w:t>Ovlaštenja i odgovornosti</w:t>
      </w:r>
      <w:bookmarkEnd w:id="3"/>
    </w:p>
    <w:p w14:paraId="03A2C379" w14:textId="77777777" w:rsidR="00A46ACA" w:rsidRPr="00D6324C" w:rsidRDefault="00654AF2" w:rsidP="00D6324C">
      <w:pPr>
        <w:pBdr>
          <w:bottom w:val="single" w:sz="4" w:space="1" w:color="auto"/>
        </w:pBdr>
        <w:jc w:val="center"/>
        <w:rPr>
          <w:b/>
          <w:color w:val="44546A" w:themeColor="text2"/>
        </w:rPr>
      </w:pPr>
      <w:r>
        <w:rPr>
          <w:b/>
          <w:color w:val="44546A" w:themeColor="text2"/>
        </w:rPr>
        <w:t xml:space="preserve">Voditelj sigurnosti </w:t>
      </w:r>
      <w:r w:rsidR="00D6324C" w:rsidRPr="00D6324C">
        <w:rPr>
          <w:b/>
          <w:color w:val="44546A" w:themeColor="text2"/>
        </w:rPr>
        <w:t>informacijskog sustava</w:t>
      </w:r>
    </w:p>
    <w:p w14:paraId="1631AA43" w14:textId="77777777" w:rsidR="00A46ACA" w:rsidRDefault="00A46ACA" w:rsidP="00A46ACA">
      <w:pPr>
        <w:pStyle w:val="ListParagraph"/>
        <w:numPr>
          <w:ilvl w:val="0"/>
          <w:numId w:val="8"/>
        </w:numPr>
        <w:ind w:left="720"/>
      </w:pPr>
      <w:r>
        <w:t>Nadlež</w:t>
      </w:r>
      <w:r w:rsidR="00D6324C">
        <w:t>a</w:t>
      </w:r>
      <w:r>
        <w:t>n</w:t>
      </w:r>
      <w:r w:rsidR="00D6324C">
        <w:t xml:space="preserve"> je</w:t>
      </w:r>
      <w:r>
        <w:t xml:space="preserve"> i odgovor</w:t>
      </w:r>
      <w:r w:rsidR="00D6324C">
        <w:t>a</w:t>
      </w:r>
      <w:r>
        <w:t>n za neposredno izvršavanje i kontrolu izvršenja navedenih procedura;</w:t>
      </w:r>
    </w:p>
    <w:p w14:paraId="0A5D93C0" w14:textId="77777777" w:rsidR="00A46ACA" w:rsidRDefault="00A46ACA" w:rsidP="00A46ACA">
      <w:pPr>
        <w:pStyle w:val="ListParagraph"/>
        <w:numPr>
          <w:ilvl w:val="0"/>
          <w:numId w:val="8"/>
        </w:numPr>
        <w:ind w:left="720"/>
      </w:pPr>
      <w:r>
        <w:t>Svaku uočenu nepravilnost ispravlja i o njoj izvješ</w:t>
      </w:r>
      <w:r w:rsidR="00D6324C">
        <w:t>tava nadležne</w:t>
      </w:r>
      <w:r>
        <w:t>;</w:t>
      </w:r>
    </w:p>
    <w:p w14:paraId="42F9E432" w14:textId="77777777" w:rsidR="00A46ACA" w:rsidRDefault="00D6324C" w:rsidP="00A46ACA">
      <w:pPr>
        <w:pStyle w:val="ListParagraph"/>
        <w:numPr>
          <w:ilvl w:val="0"/>
          <w:numId w:val="8"/>
        </w:numPr>
        <w:ind w:left="720"/>
      </w:pPr>
      <w:r>
        <w:t>Prati razvoj tehnologija i predlaže</w:t>
      </w:r>
      <w:r w:rsidR="00A46ACA">
        <w:t xml:space="preserve"> n</w:t>
      </w:r>
      <w:r>
        <w:t xml:space="preserve">adležnom </w:t>
      </w:r>
      <w:r w:rsidR="00A46ACA">
        <w:t>mjere za unapređenje i poboljšanje procedura.</w:t>
      </w:r>
    </w:p>
    <w:p w14:paraId="07B43BE4" w14:textId="77777777" w:rsidR="00A46ACA" w:rsidRPr="00A46ACA" w:rsidRDefault="003F1546" w:rsidP="00A46ACA">
      <w:pPr>
        <w:pBdr>
          <w:bottom w:val="single" w:sz="4" w:space="1" w:color="auto"/>
        </w:pBdr>
        <w:jc w:val="center"/>
        <w:rPr>
          <w:b/>
          <w:color w:val="44546A" w:themeColor="text2"/>
        </w:rPr>
      </w:pPr>
      <w:r>
        <w:rPr>
          <w:b/>
          <w:color w:val="44546A" w:themeColor="text2"/>
        </w:rPr>
        <w:t xml:space="preserve">Voditelj </w:t>
      </w:r>
      <w:r w:rsidR="009B4874">
        <w:rPr>
          <w:b/>
          <w:color w:val="44546A" w:themeColor="text2"/>
        </w:rPr>
        <w:t>Službe</w:t>
      </w:r>
      <w:r w:rsidR="00654AF2">
        <w:rPr>
          <w:b/>
          <w:color w:val="44546A" w:themeColor="text2"/>
        </w:rPr>
        <w:t xml:space="preserve"> informatike</w:t>
      </w:r>
    </w:p>
    <w:p w14:paraId="286A589F" w14:textId="77777777" w:rsidR="00A46ACA" w:rsidRDefault="00A46ACA" w:rsidP="00A46ACA">
      <w:pPr>
        <w:pStyle w:val="ListParagraph"/>
        <w:numPr>
          <w:ilvl w:val="0"/>
          <w:numId w:val="8"/>
        </w:numPr>
        <w:ind w:left="720"/>
      </w:pPr>
      <w:r>
        <w:t>Nadležan je i odgovoran za strategiju i planiranje procedura;</w:t>
      </w:r>
    </w:p>
    <w:p w14:paraId="12D6877C" w14:textId="77777777" w:rsidR="00A46ACA" w:rsidRDefault="00A46ACA" w:rsidP="00D16D26">
      <w:pPr>
        <w:pStyle w:val="ListParagraph"/>
        <w:numPr>
          <w:ilvl w:val="0"/>
          <w:numId w:val="8"/>
        </w:numPr>
        <w:ind w:left="720"/>
      </w:pPr>
      <w:r>
        <w:t xml:space="preserve">Odgovoran je za kontrolu izvršenja navedenih procedura, a u slučaju spriječenosti Administratora </w:t>
      </w:r>
      <w:r w:rsidR="00D6324C">
        <w:t xml:space="preserve">informacijskog sustava </w:t>
      </w:r>
      <w:r>
        <w:t>ili drugih djelatnika i za njihovo operativno provođenje.</w:t>
      </w:r>
    </w:p>
    <w:p w14:paraId="4B184A9B" w14:textId="77777777" w:rsidR="00A46ACA" w:rsidRDefault="00A46ACA" w:rsidP="00A46ACA">
      <w:pPr>
        <w:pStyle w:val="Heading1"/>
      </w:pPr>
      <w:bookmarkStart w:id="4" w:name="_Toc476046189"/>
      <w:r>
        <w:t>Opis procedure</w:t>
      </w:r>
      <w:bookmarkEnd w:id="4"/>
    </w:p>
    <w:p w14:paraId="7DF2FCBD" w14:textId="77777777" w:rsidR="00A46ACA" w:rsidRPr="00A46ACA" w:rsidRDefault="00A46ACA" w:rsidP="00A46ACA">
      <w:pPr>
        <w:pStyle w:val="ListParagraph"/>
        <w:numPr>
          <w:ilvl w:val="0"/>
          <w:numId w:val="13"/>
        </w:numPr>
        <w:pBdr>
          <w:bottom w:val="single" w:sz="4" w:space="1" w:color="auto"/>
        </w:pBdr>
        <w:spacing w:before="120"/>
        <w:contextualSpacing w:val="0"/>
        <w:rPr>
          <w:color w:val="44546A" w:themeColor="text2"/>
        </w:rPr>
      </w:pPr>
      <w:r w:rsidRPr="00A46ACA">
        <w:rPr>
          <w:color w:val="44546A" w:themeColor="text2"/>
        </w:rPr>
        <w:t>Definicija pojmova</w:t>
      </w:r>
    </w:p>
    <w:p w14:paraId="6DD6D618" w14:textId="77777777" w:rsidR="00A46ACA" w:rsidRDefault="00A46ACA" w:rsidP="00881963">
      <w:pPr>
        <w:spacing w:after="0"/>
        <w:ind w:left="709"/>
      </w:pPr>
      <w:r w:rsidRPr="00A46ACA">
        <w:rPr>
          <w:b/>
          <w:color w:val="44546A" w:themeColor="text2"/>
        </w:rPr>
        <w:t>Informacijski sustav</w:t>
      </w:r>
      <w:r w:rsidRPr="00A46ACA">
        <w:rPr>
          <w:color w:val="44546A" w:themeColor="text2"/>
        </w:rPr>
        <w:t xml:space="preserve"> </w:t>
      </w:r>
      <w:r>
        <w:t>je sva računalna i programska oprema definirana člankom 2. Politike sigurn</w:t>
      </w:r>
      <w:r w:rsidR="00C05950">
        <w:t xml:space="preserve">osti IS-a </w:t>
      </w:r>
      <w:r w:rsidR="00654AF2">
        <w:t>Društva</w:t>
      </w:r>
      <w:r>
        <w:t xml:space="preserve"> </w:t>
      </w:r>
      <w:r w:rsidR="00A53FDF">
        <w:t>.</w:t>
      </w:r>
    </w:p>
    <w:p w14:paraId="65E04516" w14:textId="77777777" w:rsidR="00A46ACA" w:rsidRDefault="00A46ACA" w:rsidP="00881963">
      <w:pPr>
        <w:spacing w:after="0"/>
        <w:ind w:left="709"/>
      </w:pPr>
      <w:r w:rsidRPr="00A46ACA">
        <w:rPr>
          <w:b/>
          <w:color w:val="44546A" w:themeColor="text2"/>
        </w:rPr>
        <w:t>Računalnu opremu</w:t>
      </w:r>
      <w:r w:rsidRPr="00A46ACA">
        <w:rPr>
          <w:color w:val="44546A" w:themeColor="text2"/>
        </w:rPr>
        <w:t xml:space="preserve"> </w:t>
      </w:r>
      <w:r>
        <w:t xml:space="preserve">čine serveri, radne stanice, mrežna i komunikacijska oprema, te periferijski uređaji. </w:t>
      </w:r>
    </w:p>
    <w:p w14:paraId="67C74C42" w14:textId="77777777" w:rsidR="00A46ACA" w:rsidRDefault="00A46ACA" w:rsidP="00881963">
      <w:pPr>
        <w:spacing w:after="0"/>
        <w:ind w:left="709"/>
      </w:pPr>
      <w:r w:rsidRPr="00A46ACA">
        <w:rPr>
          <w:b/>
          <w:color w:val="44546A" w:themeColor="text2"/>
        </w:rPr>
        <w:t>Programsku opremu</w:t>
      </w:r>
      <w:r w:rsidRPr="00A46ACA">
        <w:rPr>
          <w:color w:val="44546A" w:themeColor="text2"/>
        </w:rPr>
        <w:t xml:space="preserve"> </w:t>
      </w:r>
      <w:r>
        <w:t>čine mrežni operativni sustavi, operativni sustavi radnih stanica, komunikacijski softver, te aplikativni softver.</w:t>
      </w:r>
    </w:p>
    <w:p w14:paraId="63C57610" w14:textId="77777777" w:rsidR="00A46ACA" w:rsidRDefault="00A46ACA" w:rsidP="00881963">
      <w:pPr>
        <w:spacing w:after="0"/>
        <w:ind w:left="709"/>
      </w:pPr>
      <w:r w:rsidRPr="00A46ACA">
        <w:rPr>
          <w:b/>
          <w:color w:val="44546A" w:themeColor="text2"/>
        </w:rPr>
        <w:t>Aplikacija</w:t>
      </w:r>
      <w:r w:rsidRPr="00A46ACA">
        <w:rPr>
          <w:color w:val="44546A" w:themeColor="text2"/>
        </w:rPr>
        <w:t xml:space="preserve"> </w:t>
      </w:r>
      <w:r>
        <w:t>je programska i tehnološka cjelina koja informatičkim postupcima rješava problematiku grupe istovrsnih ili povezanih poslova.</w:t>
      </w:r>
    </w:p>
    <w:p w14:paraId="294F27D8" w14:textId="77777777" w:rsidR="00A46ACA" w:rsidRDefault="00A46ACA" w:rsidP="00881963">
      <w:pPr>
        <w:spacing w:after="0"/>
        <w:ind w:left="709"/>
      </w:pPr>
      <w:r w:rsidRPr="00A46ACA">
        <w:rPr>
          <w:b/>
          <w:color w:val="44546A" w:themeColor="text2"/>
        </w:rPr>
        <w:t>Administrator informacijskog sustava</w:t>
      </w:r>
      <w:r w:rsidRPr="00A46ACA">
        <w:rPr>
          <w:color w:val="44546A" w:themeColor="text2"/>
        </w:rPr>
        <w:t xml:space="preserve"> </w:t>
      </w:r>
      <w:r>
        <w:t>je stručna osoba-informatičar, zadužena za funkcioniranje informacijskog sustava, te pridruživanje ili ukidanje prava korištenja ist</w:t>
      </w:r>
      <w:r w:rsidR="00C05950">
        <w:t xml:space="preserve">og na temelju Odluke Uprave </w:t>
      </w:r>
      <w:r w:rsidR="00654AF2">
        <w:t>Društva</w:t>
      </w:r>
      <w:r w:rsidR="00A53FDF">
        <w:t>.</w:t>
      </w:r>
    </w:p>
    <w:p w14:paraId="5CB84FC0" w14:textId="77777777" w:rsidR="00A46ACA" w:rsidRDefault="00A46ACA" w:rsidP="00881963">
      <w:pPr>
        <w:spacing w:after="0"/>
        <w:ind w:left="709"/>
      </w:pPr>
      <w:r w:rsidRPr="00A46ACA">
        <w:rPr>
          <w:b/>
          <w:color w:val="44546A" w:themeColor="text2"/>
        </w:rPr>
        <w:t>Voditelj sigurnosti informacijskog sustava</w:t>
      </w:r>
      <w:r w:rsidRPr="00A46ACA">
        <w:rPr>
          <w:color w:val="44546A" w:themeColor="text2"/>
        </w:rPr>
        <w:t xml:space="preserve"> </w:t>
      </w:r>
      <w:r>
        <w:t xml:space="preserve">je stručna osoba zadužena za definiranje programa sigurnosti informacijskog sustava i odgovorna za njegovu provedbu. Funkciju voditelja sigurnosti informacijskog sustava obnaša </w:t>
      </w:r>
      <w:r w:rsidR="003F1546">
        <w:t xml:space="preserve">Voditelj </w:t>
      </w:r>
      <w:r w:rsidR="00654AF2">
        <w:t>Službe informatike Društva</w:t>
      </w:r>
      <w:r>
        <w:t>.</w:t>
      </w:r>
    </w:p>
    <w:p w14:paraId="25D86121" w14:textId="77777777" w:rsidR="00A46ACA" w:rsidRDefault="00A46ACA" w:rsidP="00881963">
      <w:pPr>
        <w:spacing w:after="0"/>
        <w:ind w:left="709"/>
      </w:pPr>
      <w:r w:rsidRPr="00A46ACA">
        <w:rPr>
          <w:b/>
          <w:color w:val="44546A" w:themeColor="text2"/>
        </w:rPr>
        <w:t>Korisnik informacijskog sustava</w:t>
      </w:r>
      <w:r w:rsidRPr="00A46ACA">
        <w:rPr>
          <w:color w:val="44546A" w:themeColor="text2"/>
        </w:rPr>
        <w:t xml:space="preserve"> </w:t>
      </w:r>
      <w:r w:rsidR="00C05950">
        <w:t xml:space="preserve">je svaki zaposlenik </w:t>
      </w:r>
      <w:r w:rsidR="00654AF2">
        <w:t>Društva</w:t>
      </w:r>
      <w:r>
        <w:t xml:space="preserve"> </w:t>
      </w:r>
      <w:r w:rsidR="00A53FDF">
        <w:t>.</w:t>
      </w:r>
      <w:r>
        <w:t xml:space="preserve">, osoba koja obavlja poslove prema ugovoru ili vanjski suradnik kojima je dozvoljeno pravo pristupa informacijskom sustavu </w:t>
      </w:r>
      <w:r w:rsidR="00654AF2">
        <w:t>Društva</w:t>
      </w:r>
      <w:r w:rsidR="00A53FDF">
        <w:t>.</w:t>
      </w:r>
    </w:p>
    <w:p w14:paraId="7912E36F" w14:textId="77777777" w:rsidR="00A46ACA" w:rsidRDefault="00A46ACA" w:rsidP="00881963">
      <w:pPr>
        <w:spacing w:after="0"/>
        <w:ind w:left="709"/>
      </w:pPr>
      <w:r w:rsidRPr="00A46ACA">
        <w:rPr>
          <w:b/>
          <w:color w:val="44546A" w:themeColor="text2"/>
        </w:rPr>
        <w:t>Korisnički račun (user account)</w:t>
      </w:r>
      <w:r w:rsidRPr="00A46ACA">
        <w:rPr>
          <w:color w:val="44546A" w:themeColor="text2"/>
        </w:rPr>
        <w:t xml:space="preserve"> </w:t>
      </w:r>
      <w:r>
        <w:t>je skup pravila definiran u okviru informacijskog sustava koji određuje prava pojedinog korisnika u korištenju informacijskog sustava.</w:t>
      </w:r>
    </w:p>
    <w:p w14:paraId="64AC1F38" w14:textId="77777777" w:rsidR="00A46ACA" w:rsidRDefault="00A46ACA" w:rsidP="00881963">
      <w:pPr>
        <w:spacing w:after="0"/>
        <w:ind w:left="709"/>
      </w:pPr>
      <w:r w:rsidRPr="00A46ACA">
        <w:rPr>
          <w:b/>
          <w:color w:val="44546A" w:themeColor="text2"/>
        </w:rPr>
        <w:lastRenderedPageBreak/>
        <w:t>Korisničko ime</w:t>
      </w:r>
      <w:r w:rsidRPr="00A46ACA">
        <w:rPr>
          <w:color w:val="44546A" w:themeColor="text2"/>
        </w:rPr>
        <w:t xml:space="preserve"> </w:t>
      </w:r>
      <w:r>
        <w:t>je jedinstvena oznaka korisnika putem koje sustav vrši njegovu identifikaciju i shodno tome dodjeljuje određena prava unutar sustava.</w:t>
      </w:r>
    </w:p>
    <w:p w14:paraId="3A3697F6" w14:textId="77777777" w:rsidR="00A46ACA" w:rsidRDefault="00A46ACA" w:rsidP="00881963">
      <w:pPr>
        <w:spacing w:after="0"/>
        <w:ind w:left="709"/>
      </w:pPr>
      <w:r w:rsidRPr="00A46ACA">
        <w:rPr>
          <w:b/>
          <w:color w:val="44546A" w:themeColor="text2"/>
        </w:rPr>
        <w:t>Lozinka (password)</w:t>
      </w:r>
      <w:r w:rsidRPr="00A46ACA">
        <w:rPr>
          <w:color w:val="44546A" w:themeColor="text2"/>
        </w:rPr>
        <w:t xml:space="preserve"> </w:t>
      </w:r>
      <w:r>
        <w:t>je osobna i tajna šifra putem koje korisnik dokazuje pravo korištenja korisničkog računa unutar informacijskog  sustava.</w:t>
      </w:r>
    </w:p>
    <w:p w14:paraId="5B70926E" w14:textId="77777777" w:rsidR="00A46ACA" w:rsidRPr="00A46ACA" w:rsidRDefault="00A46ACA" w:rsidP="00A46ACA">
      <w:pPr>
        <w:pStyle w:val="ListParagraph"/>
        <w:numPr>
          <w:ilvl w:val="0"/>
          <w:numId w:val="13"/>
        </w:numPr>
        <w:pBdr>
          <w:bottom w:val="single" w:sz="4" w:space="1" w:color="auto"/>
        </w:pBdr>
        <w:spacing w:before="120"/>
        <w:contextualSpacing w:val="0"/>
        <w:rPr>
          <w:color w:val="44546A" w:themeColor="text2"/>
        </w:rPr>
      </w:pPr>
      <w:r w:rsidRPr="00A46ACA">
        <w:rPr>
          <w:color w:val="44546A" w:themeColor="text2"/>
        </w:rPr>
        <w:t>Izvršitelji</w:t>
      </w:r>
    </w:p>
    <w:p w14:paraId="08AE6C8B" w14:textId="77777777" w:rsidR="00A46ACA" w:rsidRDefault="00A46ACA" w:rsidP="00A46ACA">
      <w:pPr>
        <w:pStyle w:val="ListParagraph"/>
        <w:numPr>
          <w:ilvl w:val="0"/>
          <w:numId w:val="14"/>
        </w:numPr>
      </w:pPr>
      <w:r>
        <w:t>Izvršni direktori sektora</w:t>
      </w:r>
    </w:p>
    <w:p w14:paraId="2686B729" w14:textId="77777777" w:rsidR="00A46ACA" w:rsidRDefault="00A46ACA" w:rsidP="00A46ACA">
      <w:pPr>
        <w:pStyle w:val="ListParagraph"/>
        <w:numPr>
          <w:ilvl w:val="0"/>
          <w:numId w:val="14"/>
        </w:numPr>
      </w:pPr>
      <w:r>
        <w:t xml:space="preserve">Direktori </w:t>
      </w:r>
      <w:r w:rsidR="00574E0E">
        <w:t xml:space="preserve">sektora i </w:t>
      </w:r>
      <w:r>
        <w:t>službi</w:t>
      </w:r>
    </w:p>
    <w:p w14:paraId="192D6F3F" w14:textId="77777777" w:rsidR="00A46ACA" w:rsidRDefault="00A46ACA" w:rsidP="00A46ACA">
      <w:pPr>
        <w:pStyle w:val="ListParagraph"/>
        <w:numPr>
          <w:ilvl w:val="0"/>
          <w:numId w:val="14"/>
        </w:numPr>
      </w:pPr>
      <w:r>
        <w:t>Voditelj sigurnosti informacijskog sustava</w:t>
      </w:r>
    </w:p>
    <w:p w14:paraId="7F118512" w14:textId="77777777" w:rsidR="00A46ACA" w:rsidRPr="00D6324C" w:rsidRDefault="00A46ACA" w:rsidP="00D6324C">
      <w:pPr>
        <w:pStyle w:val="ListParagraph"/>
        <w:numPr>
          <w:ilvl w:val="0"/>
          <w:numId w:val="14"/>
        </w:numPr>
      </w:pPr>
      <w:r>
        <w:t xml:space="preserve">Administrator </w:t>
      </w:r>
      <w:r w:rsidR="00D6324C" w:rsidRPr="00D6324C">
        <w:t>informacijskog sustava</w:t>
      </w:r>
    </w:p>
    <w:p w14:paraId="5E2B04CA" w14:textId="77777777" w:rsidR="00A46ACA" w:rsidRPr="00A46ACA" w:rsidRDefault="00A46ACA" w:rsidP="00A46ACA">
      <w:pPr>
        <w:pStyle w:val="ListParagraph"/>
        <w:numPr>
          <w:ilvl w:val="0"/>
          <w:numId w:val="13"/>
        </w:numPr>
        <w:pBdr>
          <w:bottom w:val="single" w:sz="4" w:space="1" w:color="auto"/>
        </w:pBdr>
        <w:spacing w:before="120"/>
        <w:contextualSpacing w:val="0"/>
        <w:rPr>
          <w:color w:val="44546A" w:themeColor="text2"/>
        </w:rPr>
      </w:pPr>
      <w:r w:rsidRPr="00A46ACA">
        <w:rPr>
          <w:color w:val="44546A" w:themeColor="text2"/>
        </w:rPr>
        <w:t>Nivoi sigurnosti</w:t>
      </w:r>
    </w:p>
    <w:p w14:paraId="33639FF6" w14:textId="77777777" w:rsidR="00A46ACA" w:rsidRDefault="00A46ACA" w:rsidP="00A46ACA">
      <w:pPr>
        <w:ind w:firstLine="708"/>
      </w:pPr>
      <w:r>
        <w:t>Ovom se procedurom utvrđuju tri nivoa sigurnosti u korištenju informacijskog sustava:</w:t>
      </w:r>
    </w:p>
    <w:p w14:paraId="0FFC6D66" w14:textId="77777777" w:rsidR="00A46ACA" w:rsidRDefault="00A46ACA" w:rsidP="00A46ACA">
      <w:pPr>
        <w:pStyle w:val="ListParagraph"/>
        <w:numPr>
          <w:ilvl w:val="0"/>
          <w:numId w:val="15"/>
        </w:numPr>
      </w:pPr>
      <w:r>
        <w:t>Pristup informacijskom sustavu</w:t>
      </w:r>
    </w:p>
    <w:p w14:paraId="61FD8B0A" w14:textId="77777777" w:rsidR="00A46ACA" w:rsidRDefault="00A46ACA" w:rsidP="00A46ACA">
      <w:pPr>
        <w:pStyle w:val="ListParagraph"/>
        <w:numPr>
          <w:ilvl w:val="0"/>
          <w:numId w:val="15"/>
        </w:numPr>
      </w:pPr>
      <w:r>
        <w:t>Pristup pojedinim aplikacijama unutar informacijskog sustava</w:t>
      </w:r>
    </w:p>
    <w:p w14:paraId="56CBE62F" w14:textId="77777777" w:rsidR="00A46ACA" w:rsidRDefault="00A46ACA" w:rsidP="00A46ACA">
      <w:pPr>
        <w:pStyle w:val="ListParagraph"/>
        <w:numPr>
          <w:ilvl w:val="0"/>
          <w:numId w:val="15"/>
        </w:numPr>
      </w:pPr>
      <w:r>
        <w:t>Pristup pojedinim funkcijama unutar aplikacija</w:t>
      </w:r>
    </w:p>
    <w:p w14:paraId="674A73F6" w14:textId="77777777" w:rsidR="00A46ACA" w:rsidRDefault="00A46ACA" w:rsidP="00A46ACA">
      <w:pPr>
        <w:pStyle w:val="ListParagraph"/>
        <w:numPr>
          <w:ilvl w:val="0"/>
          <w:numId w:val="15"/>
        </w:numPr>
      </w:pPr>
      <w:r>
        <w:t>Pristup nivou višeg stupnja ne može biti ostvaren bez odgovarajućih prava za pristup nivou nižeg stupnja.</w:t>
      </w:r>
    </w:p>
    <w:p w14:paraId="2E4F8ADF" w14:textId="77777777" w:rsidR="00A46ACA" w:rsidRPr="00A46ACA" w:rsidRDefault="00A46ACA" w:rsidP="00A46ACA">
      <w:pPr>
        <w:pStyle w:val="ListParagraph"/>
        <w:numPr>
          <w:ilvl w:val="0"/>
          <w:numId w:val="13"/>
        </w:numPr>
        <w:pBdr>
          <w:bottom w:val="single" w:sz="4" w:space="1" w:color="auto"/>
        </w:pBdr>
        <w:spacing w:before="120"/>
        <w:contextualSpacing w:val="0"/>
        <w:rPr>
          <w:color w:val="44546A" w:themeColor="text2"/>
        </w:rPr>
      </w:pPr>
      <w:r w:rsidRPr="00A46ACA">
        <w:rPr>
          <w:color w:val="44546A" w:themeColor="text2"/>
        </w:rPr>
        <w:t>Logičke cjeline</w:t>
      </w:r>
    </w:p>
    <w:p w14:paraId="3C8F5312" w14:textId="77777777" w:rsidR="00A46ACA" w:rsidRDefault="00A46ACA" w:rsidP="00A46ACA">
      <w:pPr>
        <w:ind w:left="708"/>
      </w:pPr>
      <w:r>
        <w:t>Logičke cjeline na koje se odnose odredbe ovih procedura podijeljene su po namjeni.</w:t>
      </w:r>
      <w:r w:rsidR="00C05950">
        <w:t xml:space="preserve"> </w:t>
      </w:r>
      <w:r>
        <w:t>To su:</w:t>
      </w:r>
    </w:p>
    <w:p w14:paraId="6172AD02" w14:textId="77777777" w:rsidR="00A46ACA" w:rsidRPr="00A46ACA" w:rsidRDefault="00A46ACA" w:rsidP="00A46ACA">
      <w:pPr>
        <w:pStyle w:val="ListParagraph"/>
        <w:numPr>
          <w:ilvl w:val="0"/>
          <w:numId w:val="16"/>
        </w:numPr>
        <w:pBdr>
          <w:bottom w:val="single" w:sz="4" w:space="1" w:color="auto"/>
        </w:pBdr>
        <w:spacing w:before="120"/>
        <w:contextualSpacing w:val="0"/>
        <w:rPr>
          <w:color w:val="44546A" w:themeColor="text2"/>
        </w:rPr>
      </w:pPr>
      <w:r w:rsidRPr="00A46ACA">
        <w:rPr>
          <w:color w:val="44546A" w:themeColor="text2"/>
        </w:rPr>
        <w:t>Mrežni resursi</w:t>
      </w:r>
    </w:p>
    <w:p w14:paraId="07640CE8" w14:textId="77777777" w:rsidR="00A46ACA" w:rsidRDefault="00A46ACA" w:rsidP="00A46ACA">
      <w:pPr>
        <w:pStyle w:val="ListParagraph"/>
        <w:numPr>
          <w:ilvl w:val="0"/>
          <w:numId w:val="17"/>
        </w:numPr>
      </w:pPr>
      <w:r>
        <w:t>Korištenje diskovnog prostora za pohranu i razmjenu dokumenata</w:t>
      </w:r>
    </w:p>
    <w:p w14:paraId="244FD854" w14:textId="77777777" w:rsidR="00A46ACA" w:rsidRDefault="00A46ACA" w:rsidP="00A46ACA">
      <w:pPr>
        <w:pStyle w:val="ListParagraph"/>
        <w:numPr>
          <w:ilvl w:val="0"/>
          <w:numId w:val="17"/>
        </w:numPr>
      </w:pPr>
      <w:r>
        <w:t>Korištenje zajedničkih pisača i ostalih periferijskih uređaja</w:t>
      </w:r>
    </w:p>
    <w:p w14:paraId="262AE343" w14:textId="77777777" w:rsidR="00A46ACA" w:rsidRPr="00A46ACA" w:rsidRDefault="00A46ACA" w:rsidP="00A46ACA">
      <w:pPr>
        <w:pStyle w:val="ListParagraph"/>
        <w:numPr>
          <w:ilvl w:val="0"/>
          <w:numId w:val="16"/>
        </w:numPr>
        <w:pBdr>
          <w:bottom w:val="single" w:sz="4" w:space="1" w:color="auto"/>
        </w:pBdr>
        <w:spacing w:before="120"/>
        <w:contextualSpacing w:val="0"/>
        <w:rPr>
          <w:color w:val="44546A" w:themeColor="text2"/>
        </w:rPr>
      </w:pPr>
      <w:r w:rsidRPr="00A46ACA">
        <w:rPr>
          <w:color w:val="44546A" w:themeColor="text2"/>
        </w:rPr>
        <w:t>Eksterni servisi</w:t>
      </w:r>
    </w:p>
    <w:p w14:paraId="565D4586" w14:textId="77777777" w:rsidR="00A46ACA" w:rsidRDefault="00A46ACA" w:rsidP="00A46ACA">
      <w:pPr>
        <w:pStyle w:val="ListParagraph"/>
        <w:numPr>
          <w:ilvl w:val="0"/>
          <w:numId w:val="18"/>
        </w:numPr>
      </w:pPr>
      <w:r>
        <w:t xml:space="preserve">Internet </w:t>
      </w:r>
    </w:p>
    <w:p w14:paraId="53410AC2" w14:textId="77777777" w:rsidR="00A46ACA" w:rsidRDefault="00A46ACA" w:rsidP="00A46ACA">
      <w:pPr>
        <w:pStyle w:val="ListParagraph"/>
        <w:numPr>
          <w:ilvl w:val="0"/>
          <w:numId w:val="18"/>
        </w:numPr>
      </w:pPr>
      <w:r>
        <w:t>Elektronska pošta (e-mail)</w:t>
      </w:r>
    </w:p>
    <w:p w14:paraId="01468F98" w14:textId="77777777" w:rsidR="009B4874" w:rsidRDefault="009B4874" w:rsidP="00A46ACA">
      <w:pPr>
        <w:pStyle w:val="ListParagraph"/>
        <w:numPr>
          <w:ilvl w:val="0"/>
          <w:numId w:val="18"/>
        </w:numPr>
      </w:pPr>
      <w:r>
        <w:t>FINA servisi</w:t>
      </w:r>
    </w:p>
    <w:p w14:paraId="0AFF68E7" w14:textId="77777777" w:rsidR="00A46ACA" w:rsidRPr="00A46ACA" w:rsidRDefault="00A46ACA" w:rsidP="00A46ACA">
      <w:pPr>
        <w:pStyle w:val="ListParagraph"/>
        <w:numPr>
          <w:ilvl w:val="0"/>
          <w:numId w:val="16"/>
        </w:numPr>
        <w:pBdr>
          <w:bottom w:val="single" w:sz="4" w:space="1" w:color="auto"/>
        </w:pBdr>
        <w:spacing w:before="120"/>
        <w:contextualSpacing w:val="0"/>
        <w:rPr>
          <w:color w:val="44546A" w:themeColor="text2"/>
        </w:rPr>
      </w:pPr>
      <w:r w:rsidRPr="00A46ACA">
        <w:rPr>
          <w:color w:val="44546A" w:themeColor="text2"/>
        </w:rPr>
        <w:t>Poslovni aplikativni podsustavi</w:t>
      </w:r>
    </w:p>
    <w:p w14:paraId="03681F9E" w14:textId="77777777" w:rsidR="00A46ACA" w:rsidRDefault="009B4874" w:rsidP="009B4874">
      <w:pPr>
        <w:pStyle w:val="ListParagraph"/>
        <w:numPr>
          <w:ilvl w:val="0"/>
          <w:numId w:val="28"/>
        </w:numPr>
      </w:pPr>
      <w:r>
        <w:t>Špediterski poslovi</w:t>
      </w:r>
    </w:p>
    <w:p w14:paraId="4C91AA21" w14:textId="77777777" w:rsidR="00A46ACA" w:rsidRDefault="00A46ACA" w:rsidP="009B4874">
      <w:pPr>
        <w:pStyle w:val="ListParagraph"/>
        <w:numPr>
          <w:ilvl w:val="0"/>
          <w:numId w:val="28"/>
        </w:numPr>
      </w:pPr>
      <w:r>
        <w:t>Glavna knjiga i sustav izvješćivanja</w:t>
      </w:r>
    </w:p>
    <w:p w14:paraId="0B389F40" w14:textId="77777777" w:rsidR="00A46ACA" w:rsidRDefault="00A46ACA" w:rsidP="009B4874">
      <w:pPr>
        <w:pStyle w:val="ListParagraph"/>
        <w:numPr>
          <w:ilvl w:val="0"/>
          <w:numId w:val="28"/>
        </w:numPr>
      </w:pPr>
      <w:r>
        <w:t xml:space="preserve">Financijsko knjigovodstvo </w:t>
      </w:r>
      <w:r w:rsidR="00654AF2">
        <w:t>Društva</w:t>
      </w:r>
    </w:p>
    <w:p w14:paraId="164221A9" w14:textId="77777777" w:rsidR="00A46ACA" w:rsidRPr="00B14F59" w:rsidRDefault="00A46ACA" w:rsidP="00B14F59">
      <w:pPr>
        <w:pStyle w:val="ListParagraph"/>
        <w:numPr>
          <w:ilvl w:val="0"/>
          <w:numId w:val="13"/>
        </w:numPr>
        <w:pBdr>
          <w:bottom w:val="single" w:sz="4" w:space="1" w:color="auto"/>
        </w:pBdr>
        <w:spacing w:before="120"/>
        <w:contextualSpacing w:val="0"/>
        <w:rPr>
          <w:color w:val="44546A" w:themeColor="text2"/>
        </w:rPr>
      </w:pPr>
      <w:r w:rsidRPr="00B14F59">
        <w:rPr>
          <w:color w:val="44546A" w:themeColor="text2"/>
        </w:rPr>
        <w:t>Dodjela korisničkih prava</w:t>
      </w:r>
    </w:p>
    <w:p w14:paraId="021207D8" w14:textId="77777777" w:rsidR="00A46ACA" w:rsidRPr="00B14F59" w:rsidRDefault="00A46ACA" w:rsidP="00B14F59">
      <w:pPr>
        <w:pStyle w:val="ListParagraph"/>
        <w:numPr>
          <w:ilvl w:val="0"/>
          <w:numId w:val="27"/>
        </w:numPr>
        <w:pBdr>
          <w:bottom w:val="single" w:sz="4" w:space="1" w:color="auto"/>
        </w:pBdr>
        <w:spacing w:before="120"/>
        <w:contextualSpacing w:val="0"/>
        <w:rPr>
          <w:color w:val="44546A" w:themeColor="text2"/>
        </w:rPr>
      </w:pPr>
      <w:r w:rsidRPr="00B14F59">
        <w:rPr>
          <w:color w:val="44546A" w:themeColor="text2"/>
        </w:rPr>
        <w:t>Stjecanje statusa korisnika</w:t>
      </w:r>
    </w:p>
    <w:p w14:paraId="08C3ACD5" w14:textId="77777777" w:rsidR="00A46ACA" w:rsidRDefault="00A46ACA" w:rsidP="00B14F59">
      <w:pPr>
        <w:ind w:left="1068"/>
      </w:pPr>
      <w:r>
        <w:t>Korisničko pravo dodjeljuje se osobama koje su stekle status</w:t>
      </w:r>
      <w:r w:rsidR="00D6324C">
        <w:t xml:space="preserve"> korisnika</w:t>
      </w:r>
      <w:r>
        <w:t>.</w:t>
      </w:r>
    </w:p>
    <w:p w14:paraId="55CA262C" w14:textId="77777777" w:rsidR="00A46ACA" w:rsidRPr="00B14F59" w:rsidRDefault="00A46ACA" w:rsidP="00B14F59">
      <w:pPr>
        <w:pStyle w:val="ListParagraph"/>
        <w:numPr>
          <w:ilvl w:val="0"/>
          <w:numId w:val="27"/>
        </w:numPr>
        <w:pBdr>
          <w:bottom w:val="single" w:sz="4" w:space="1" w:color="auto"/>
        </w:pBdr>
        <w:spacing w:before="120"/>
        <w:contextualSpacing w:val="0"/>
        <w:rPr>
          <w:color w:val="44546A" w:themeColor="text2"/>
        </w:rPr>
      </w:pPr>
      <w:r w:rsidRPr="00B14F59">
        <w:rPr>
          <w:color w:val="44546A" w:themeColor="text2"/>
        </w:rPr>
        <w:t>Otvaranje korisničkog računa i dodjela korisničkih prava</w:t>
      </w:r>
    </w:p>
    <w:p w14:paraId="472738B2" w14:textId="77777777" w:rsidR="00A46ACA" w:rsidRDefault="00A46ACA" w:rsidP="004D3EAA">
      <w:pPr>
        <w:spacing w:after="0"/>
        <w:ind w:left="1066"/>
      </w:pPr>
      <w:r>
        <w:t>Za svaku osobu koja je stekla status korisnika, ispostavlja se pismeni Zahtjev za otvaranje korisničkog računa i dodjelu korisničkih prava i dostavlja Administratoru informacijskog sustava na izvršenje.</w:t>
      </w:r>
      <w:r w:rsidR="009B4874">
        <w:t xml:space="preserve"> Zahtjev može biti dostavljen putem poruke elektronske pošte.</w:t>
      </w:r>
    </w:p>
    <w:p w14:paraId="46B6E399" w14:textId="77777777" w:rsidR="00A46ACA" w:rsidRDefault="00A46ACA" w:rsidP="00B14F59">
      <w:pPr>
        <w:pStyle w:val="ListParagraph"/>
        <w:numPr>
          <w:ilvl w:val="0"/>
          <w:numId w:val="14"/>
        </w:numPr>
      </w:pPr>
      <w:r>
        <w:t xml:space="preserve">za članove Uprave </w:t>
      </w:r>
      <w:r w:rsidR="00654AF2">
        <w:t>Društva</w:t>
      </w:r>
      <w:r>
        <w:t xml:space="preserve"> i izvršne direktore zahtjev ispostavlja i odobrava Predsjednik Uprave,</w:t>
      </w:r>
    </w:p>
    <w:p w14:paraId="714643BD" w14:textId="77777777" w:rsidR="00A46ACA" w:rsidRDefault="00A46ACA" w:rsidP="00B14F59">
      <w:pPr>
        <w:pStyle w:val="ListParagraph"/>
        <w:numPr>
          <w:ilvl w:val="0"/>
          <w:numId w:val="14"/>
        </w:numPr>
      </w:pPr>
      <w:r>
        <w:t xml:space="preserve">za zaposlenike </w:t>
      </w:r>
      <w:r w:rsidR="00654AF2">
        <w:t>Društva</w:t>
      </w:r>
      <w:r>
        <w:t xml:space="preserve"> i osobe u ugovornom odnosu zahtjev ispostavljaju rukovoditelji organizacijskih dijelova u koje je zaposlenik raspoređen, a odobravaju ga Izvršni direktori sektora,</w:t>
      </w:r>
    </w:p>
    <w:p w14:paraId="2FA19DBA" w14:textId="77777777" w:rsidR="00A46ACA" w:rsidRDefault="00A46ACA" w:rsidP="00B14F59">
      <w:pPr>
        <w:pStyle w:val="ListParagraph"/>
        <w:numPr>
          <w:ilvl w:val="0"/>
          <w:numId w:val="14"/>
        </w:numPr>
      </w:pPr>
      <w:r>
        <w:lastRenderedPageBreak/>
        <w:t>za vanjske suradnike ili partnere kojima je po prirodi ugovorenog posla nužan pristup informacijskom sustavu zahtjev ispostavlja Voditelj sigurnosti informacijskog sustava, a odobravaju ga Izvršni direktori sektora. Korištenje informacijskog sustava za ovu kategoriju korisnika dozvoljeno je samo za trajanja ugovornog odnosa koji je bio osnovom za otvaranje korisničkog računa i u opsegu koji ne prelazi okvire ugovorenog posla.</w:t>
      </w:r>
    </w:p>
    <w:p w14:paraId="662CA9FB" w14:textId="77777777" w:rsidR="00A46ACA" w:rsidRDefault="00A46ACA" w:rsidP="00B14F59">
      <w:pPr>
        <w:ind w:left="1069"/>
      </w:pPr>
      <w:r>
        <w:t xml:space="preserve">Obrazac Zahtjev za otvaranje korisničkog računa i dodjelu korisničkih prava nalazi se u Prilogu 1 ovog akta i čini njegov sastavni dio. </w:t>
      </w:r>
    </w:p>
    <w:p w14:paraId="5A81F1FA" w14:textId="77777777" w:rsidR="00A46ACA" w:rsidRDefault="00A46ACA" w:rsidP="004D3EAA">
      <w:pPr>
        <w:spacing w:after="0"/>
        <w:ind w:left="363" w:firstLine="709"/>
      </w:pPr>
      <w:r>
        <w:t>Po prijemu zahtjeva, Administrator informacijskog sustava izvršava slijedeće radnje:</w:t>
      </w:r>
    </w:p>
    <w:p w14:paraId="462CDDF6" w14:textId="77777777" w:rsidR="00A46ACA" w:rsidRDefault="00A46ACA" w:rsidP="00B14F59">
      <w:pPr>
        <w:pStyle w:val="ListParagraph"/>
        <w:numPr>
          <w:ilvl w:val="0"/>
          <w:numId w:val="14"/>
        </w:numPr>
      </w:pPr>
      <w:r>
        <w:t xml:space="preserve">otvara korisnički račun </w:t>
      </w:r>
    </w:p>
    <w:p w14:paraId="424BED8D" w14:textId="77777777" w:rsidR="00A46ACA" w:rsidRDefault="00A46ACA" w:rsidP="00B14F59">
      <w:pPr>
        <w:pStyle w:val="ListParagraph"/>
        <w:numPr>
          <w:ilvl w:val="0"/>
          <w:numId w:val="14"/>
        </w:numPr>
      </w:pPr>
      <w:r>
        <w:t xml:space="preserve">dodjeljuje prava u skladu sa Zahtjevom za otvaranje korisničkog računa i dodjelu korisničkih prava, </w:t>
      </w:r>
    </w:p>
    <w:p w14:paraId="75E50320" w14:textId="77777777" w:rsidR="00A46ACA" w:rsidRDefault="00A46ACA" w:rsidP="00B14F59">
      <w:pPr>
        <w:pStyle w:val="ListParagraph"/>
        <w:numPr>
          <w:ilvl w:val="0"/>
          <w:numId w:val="14"/>
        </w:numPr>
      </w:pPr>
      <w:r>
        <w:t>kreira inicijalnu lozinku,</w:t>
      </w:r>
    </w:p>
    <w:p w14:paraId="6DB5D8B6" w14:textId="77777777" w:rsidR="00A46ACA" w:rsidRDefault="00A46ACA" w:rsidP="00B14F59">
      <w:pPr>
        <w:pStyle w:val="ListParagraph"/>
        <w:numPr>
          <w:ilvl w:val="0"/>
          <w:numId w:val="14"/>
        </w:numPr>
      </w:pPr>
      <w:r>
        <w:t>obavještava korisnika o načinu pris</w:t>
      </w:r>
      <w:r w:rsidR="00C05950">
        <w:t>tupa sustavu, inicijalnoj lozink</w:t>
      </w:r>
      <w:r>
        <w:t>i te o postupku izmjene iste,</w:t>
      </w:r>
    </w:p>
    <w:p w14:paraId="7447A225" w14:textId="77777777" w:rsidR="00A46ACA" w:rsidRDefault="00A46ACA" w:rsidP="00B14F59">
      <w:pPr>
        <w:pStyle w:val="ListParagraph"/>
        <w:numPr>
          <w:ilvl w:val="0"/>
          <w:numId w:val="14"/>
        </w:numPr>
      </w:pPr>
      <w:r>
        <w:t>kontrolira je li korisnik nakon prvog prijavljivanja izmijenio inicijalnu lozinku</w:t>
      </w:r>
    </w:p>
    <w:p w14:paraId="7B245229" w14:textId="77777777" w:rsidR="00A46ACA" w:rsidRDefault="00A46ACA" w:rsidP="00B14F59">
      <w:pPr>
        <w:pStyle w:val="ListParagraph"/>
        <w:numPr>
          <w:ilvl w:val="0"/>
          <w:numId w:val="14"/>
        </w:numPr>
      </w:pPr>
      <w:r>
        <w:t xml:space="preserve">dopunjava obrazac potrebnim podacima (korisničko ime, datum otvaranja), </w:t>
      </w:r>
    </w:p>
    <w:p w14:paraId="3B70DE50" w14:textId="77777777" w:rsidR="00A46ACA" w:rsidRDefault="00A46ACA" w:rsidP="00B14F59">
      <w:pPr>
        <w:pStyle w:val="ListParagraph"/>
        <w:numPr>
          <w:ilvl w:val="0"/>
          <w:numId w:val="14"/>
        </w:numPr>
      </w:pPr>
      <w:r>
        <w:t>odlaže ispunjeni obrazac u arhivu</w:t>
      </w:r>
    </w:p>
    <w:p w14:paraId="740D80CC" w14:textId="77777777" w:rsidR="00A46ACA" w:rsidRPr="00B14F59" w:rsidRDefault="00A46ACA" w:rsidP="00B14F59">
      <w:pPr>
        <w:pStyle w:val="ListParagraph"/>
        <w:numPr>
          <w:ilvl w:val="0"/>
          <w:numId w:val="27"/>
        </w:numPr>
        <w:pBdr>
          <w:bottom w:val="single" w:sz="4" w:space="1" w:color="auto"/>
        </w:pBdr>
        <w:spacing w:before="120"/>
        <w:contextualSpacing w:val="0"/>
        <w:rPr>
          <w:color w:val="44546A" w:themeColor="text2"/>
        </w:rPr>
      </w:pPr>
      <w:r w:rsidRPr="00B14F59">
        <w:rPr>
          <w:color w:val="44546A" w:themeColor="text2"/>
        </w:rPr>
        <w:t>Izmjena prava u okviru korisničkog računa</w:t>
      </w:r>
    </w:p>
    <w:p w14:paraId="4512F4DD" w14:textId="77777777" w:rsidR="00A46ACA" w:rsidRDefault="00A46ACA" w:rsidP="00B14F59">
      <w:pPr>
        <w:ind w:left="1068"/>
      </w:pPr>
      <w:r>
        <w:t xml:space="preserve">Ovlaštene osobe iz prethodne točke ovog akta dostavljaju Administratoru informacijskog sustava Zahtjev za izmjenu korisničkih prava za svakog korisnika čija se pojedinačna prava žele mijenjati. Na temelju popisa Administrator </w:t>
      </w:r>
      <w:r w:rsidR="00D6324C">
        <w:t xml:space="preserve">informacijskog sustava </w:t>
      </w:r>
      <w:r>
        <w:t xml:space="preserve">dodaje ili ukida odgovarajuća prava. U skladu s potrebama posla ili iz razloga sigurnosti, Predsjednik Uprave ili Izvršni direktor mogu Administratoru </w:t>
      </w:r>
      <w:r w:rsidR="00D6324C">
        <w:t xml:space="preserve">informacijskog sustava </w:t>
      </w:r>
      <w:r>
        <w:t xml:space="preserve">naložiti dodjelu ili ukidanje prava i usmenim putem, a taj se nalog mora dostaviti u pismenom obliku najkasnije do isteka radnog dana kada je usmeni nalog izdan. </w:t>
      </w:r>
    </w:p>
    <w:p w14:paraId="0348AB90" w14:textId="77777777" w:rsidR="00A46ACA" w:rsidRPr="00B14F59" w:rsidRDefault="00A46ACA" w:rsidP="00B14F59">
      <w:pPr>
        <w:pStyle w:val="ListParagraph"/>
        <w:numPr>
          <w:ilvl w:val="0"/>
          <w:numId w:val="27"/>
        </w:numPr>
        <w:pBdr>
          <w:bottom w:val="single" w:sz="4" w:space="1" w:color="auto"/>
        </w:pBdr>
        <w:spacing w:before="120"/>
        <w:contextualSpacing w:val="0"/>
        <w:rPr>
          <w:color w:val="44546A" w:themeColor="text2"/>
        </w:rPr>
      </w:pPr>
      <w:r w:rsidRPr="00B14F59">
        <w:rPr>
          <w:color w:val="44546A" w:themeColor="text2"/>
        </w:rPr>
        <w:t>Zatvaranje korisničkog računa</w:t>
      </w:r>
    </w:p>
    <w:p w14:paraId="15EA6EA9" w14:textId="77777777" w:rsidR="00A46ACA" w:rsidRDefault="00A46ACA" w:rsidP="00B14F59">
      <w:pPr>
        <w:ind w:left="1068"/>
      </w:pPr>
      <w:r>
        <w:t>Prestankom statusa korisnika (prestanak radnog ili ugovornog odnosa) neposredni  rukovoditelji dužni su inicirati, a Izvršni direktor potpisati Zahtjev za zatvaranje korisničkog računa za određenu osobu i dostaviti ga Administratoru informacijskog sustava koji ga je odmah dužan provesti brisanjem odgovarajućeg korisničkog računa na sustavu.</w:t>
      </w:r>
      <w:r w:rsidR="00881963">
        <w:t xml:space="preserve"> </w:t>
      </w:r>
      <w:r>
        <w:t>Ako izvanredne okolnosti tako zahtijevaju (posebice sigurnosni razlozi), nalog se može dati i usmeno, a do isteka radnog dana mora se dostaviti i u pismenom obliku. Administrator informacijskog sustava dužan je odmah postupiti po usmenom nalogu Predsjednika Uprave, Izvršnih direktora ili Voditelja sigurnosti informacijskog sustava.</w:t>
      </w:r>
    </w:p>
    <w:p w14:paraId="5DA3F77A" w14:textId="77777777" w:rsidR="00A46ACA" w:rsidRPr="00B14F59" w:rsidRDefault="00A46ACA" w:rsidP="00B14F59">
      <w:pPr>
        <w:pStyle w:val="ListParagraph"/>
        <w:numPr>
          <w:ilvl w:val="0"/>
          <w:numId w:val="27"/>
        </w:numPr>
        <w:pBdr>
          <w:bottom w:val="single" w:sz="4" w:space="1" w:color="auto"/>
        </w:pBdr>
        <w:spacing w:before="120"/>
        <w:contextualSpacing w:val="0"/>
        <w:rPr>
          <w:color w:val="44546A" w:themeColor="text2"/>
        </w:rPr>
      </w:pPr>
      <w:r w:rsidRPr="00B14F59">
        <w:rPr>
          <w:color w:val="44546A" w:themeColor="text2"/>
        </w:rPr>
        <w:t>Kontrola korisničkih prava</w:t>
      </w:r>
    </w:p>
    <w:p w14:paraId="7659E8FF" w14:textId="77777777" w:rsidR="00A46ACA" w:rsidRDefault="00A46ACA" w:rsidP="004D3EAA">
      <w:pPr>
        <w:spacing w:after="0"/>
        <w:ind w:left="357" w:firstLine="709"/>
      </w:pPr>
      <w:r>
        <w:t>Za kontrolu korisničkih prava zaduženi su svi sudionici u informacijskom sustavu:</w:t>
      </w:r>
    </w:p>
    <w:p w14:paraId="724C6B21" w14:textId="77777777" w:rsidR="00A46ACA" w:rsidRDefault="00A46ACA" w:rsidP="004D3EAA">
      <w:pPr>
        <w:spacing w:after="0"/>
        <w:ind w:left="1066"/>
      </w:pPr>
      <w:r w:rsidRPr="00881963">
        <w:rPr>
          <w:b/>
          <w:color w:val="44546A" w:themeColor="text2"/>
        </w:rPr>
        <w:t>Svi korisnici</w:t>
      </w:r>
      <w:r>
        <w:t>: dužni su izvijestiti neposrednog rukovoditelja ili Voditelja sigurnosti ukoliko pr</w:t>
      </w:r>
      <w:r w:rsidR="00881963">
        <w:t>imijete da neki korisnik:</w:t>
      </w:r>
    </w:p>
    <w:p w14:paraId="78B6D1C9" w14:textId="77777777" w:rsidR="00A46ACA" w:rsidRDefault="00A46ACA" w:rsidP="00881963">
      <w:pPr>
        <w:pStyle w:val="ListParagraph"/>
        <w:numPr>
          <w:ilvl w:val="0"/>
          <w:numId w:val="14"/>
        </w:numPr>
      </w:pPr>
      <w:r>
        <w:t xml:space="preserve">koristi više prava od onih koja mu pripadaju po definiciji poslova i radnih zadataka koje obavlja </w:t>
      </w:r>
    </w:p>
    <w:p w14:paraId="189B1584" w14:textId="77777777" w:rsidR="00A46ACA" w:rsidRDefault="00A46ACA" w:rsidP="00881963">
      <w:pPr>
        <w:pStyle w:val="ListParagraph"/>
        <w:numPr>
          <w:ilvl w:val="0"/>
          <w:numId w:val="14"/>
        </w:numPr>
      </w:pPr>
      <w:r>
        <w:t>za pristup sustavu koristi tuđi korisnički račun</w:t>
      </w:r>
    </w:p>
    <w:p w14:paraId="1095286C" w14:textId="77777777" w:rsidR="00A46ACA" w:rsidRDefault="00A46ACA" w:rsidP="00881963">
      <w:pPr>
        <w:pStyle w:val="ListParagraph"/>
        <w:numPr>
          <w:ilvl w:val="0"/>
          <w:numId w:val="14"/>
        </w:numPr>
      </w:pPr>
      <w:r>
        <w:t>koristi korisnički račun bez pripadajuće lozinke</w:t>
      </w:r>
    </w:p>
    <w:p w14:paraId="453C64F1" w14:textId="77777777" w:rsidR="00A46ACA" w:rsidRDefault="00B14F59" w:rsidP="004D3EAA">
      <w:pPr>
        <w:spacing w:after="0"/>
        <w:ind w:left="1072"/>
      </w:pPr>
      <w:r>
        <w:rPr>
          <w:b/>
          <w:color w:val="44546A" w:themeColor="text2"/>
        </w:rPr>
        <w:lastRenderedPageBreak/>
        <w:t>Neposredni rukovoditelji</w:t>
      </w:r>
      <w:r>
        <w:rPr>
          <w:color w:val="44546A" w:themeColor="text2"/>
        </w:rPr>
        <w:t xml:space="preserve">: </w:t>
      </w:r>
      <w:r w:rsidR="00A46ACA">
        <w:t>kontroliraju imaju li zaposlenici pod njihovom ingerencijom odgovarajuća prava. U slučaju primijećenih neusklađenosti odmah izvještavaju Voditelja sigurnosti.</w:t>
      </w:r>
    </w:p>
    <w:p w14:paraId="38F943BF" w14:textId="77777777" w:rsidR="00A46ACA" w:rsidRDefault="00A46ACA" w:rsidP="004D3EAA">
      <w:pPr>
        <w:spacing w:after="0"/>
        <w:ind w:left="1072"/>
      </w:pPr>
      <w:r w:rsidRPr="00B14F59">
        <w:rPr>
          <w:b/>
          <w:color w:val="44546A" w:themeColor="text2"/>
        </w:rPr>
        <w:t>Voditelj sigurnosti</w:t>
      </w:r>
      <w:r>
        <w:t>: provjerava jesu li Zahtjevi za otvaranje/zatvaranje/izmjenu korisničkog računa na sustavu provedeni u skladu s izvornicima. O uočenim nepravilnostima, ako imaju obilježja sigurnosnog incidenta, izvještava Upravu na način utvrđen Politikom sigurnosti informacijskog sustava.</w:t>
      </w:r>
    </w:p>
    <w:p w14:paraId="4DA8DA31" w14:textId="77777777" w:rsidR="00A46ACA" w:rsidRDefault="00A46ACA" w:rsidP="00B14F59">
      <w:pPr>
        <w:ind w:left="1069"/>
      </w:pPr>
      <w:r w:rsidRPr="00B14F59">
        <w:rPr>
          <w:b/>
          <w:color w:val="44546A" w:themeColor="text2"/>
        </w:rPr>
        <w:t>Unutarnja kontrola:</w:t>
      </w:r>
      <w:r>
        <w:t xml:space="preserve"> povremeno provjerava je li postupak dodjele korisničkih prava proveden u skladu s Politikom sigurnosti informacijskog sustava, iz nje izvedenim pravilnicima i pisanim procedurama rada.</w:t>
      </w:r>
    </w:p>
    <w:p w14:paraId="61C7618A" w14:textId="77777777" w:rsidR="00A46ACA" w:rsidRPr="00B14F59" w:rsidRDefault="00A46ACA" w:rsidP="00B14F59">
      <w:pPr>
        <w:pStyle w:val="ListParagraph"/>
        <w:numPr>
          <w:ilvl w:val="0"/>
          <w:numId w:val="27"/>
        </w:numPr>
        <w:pBdr>
          <w:bottom w:val="single" w:sz="4" w:space="1" w:color="auto"/>
        </w:pBdr>
        <w:spacing w:before="120"/>
        <w:contextualSpacing w:val="0"/>
        <w:rPr>
          <w:color w:val="44546A" w:themeColor="text2"/>
        </w:rPr>
      </w:pPr>
      <w:r w:rsidRPr="00B14F59">
        <w:rPr>
          <w:color w:val="44546A" w:themeColor="text2"/>
        </w:rPr>
        <w:t>Zaštita korisničkog računa lozinkom</w:t>
      </w:r>
    </w:p>
    <w:p w14:paraId="38F5DFDF" w14:textId="77777777" w:rsidR="00A46ACA" w:rsidRDefault="00A46ACA" w:rsidP="00B14F59">
      <w:pPr>
        <w:ind w:left="1068"/>
      </w:pPr>
      <w:r>
        <w:t>Svaki korisnički račun na informacijskom sustavu mora imati pripadajuću lozinku. Za provedbu ove odredbe odgovoran je Administrator informacijskog sustava. Ovakav zahtjev mora biti proveden na način da se u parametrima operativnog sustava definira nemogućnost korištenja korisničkog računa bez pripadajuće lozinke.</w:t>
      </w:r>
    </w:p>
    <w:p w14:paraId="4B9A47B3" w14:textId="77777777" w:rsidR="00A46ACA" w:rsidRDefault="00A46ACA" w:rsidP="00B14F59">
      <w:pPr>
        <w:ind w:left="1068"/>
      </w:pPr>
      <w:r>
        <w:t>Lozinka koja dolazi kod početne instalacije nekog programskih paketa ili uređaja mora obavezno biti zamijenjena.</w:t>
      </w:r>
    </w:p>
    <w:p w14:paraId="78BD881F" w14:textId="77777777" w:rsidR="00A46ACA" w:rsidRPr="00B14F59" w:rsidRDefault="00A46ACA" w:rsidP="00B14F59">
      <w:pPr>
        <w:pStyle w:val="ListParagraph"/>
        <w:numPr>
          <w:ilvl w:val="0"/>
          <w:numId w:val="27"/>
        </w:numPr>
        <w:pBdr>
          <w:bottom w:val="single" w:sz="4" w:space="1" w:color="auto"/>
        </w:pBdr>
        <w:spacing w:before="120"/>
        <w:contextualSpacing w:val="0"/>
        <w:rPr>
          <w:color w:val="44546A" w:themeColor="text2"/>
        </w:rPr>
      </w:pPr>
      <w:r w:rsidRPr="00B14F59">
        <w:rPr>
          <w:color w:val="44546A" w:themeColor="text2"/>
        </w:rPr>
        <w:t>Izbor lozinke</w:t>
      </w:r>
    </w:p>
    <w:p w14:paraId="1A1C1542" w14:textId="77777777" w:rsidR="00A46ACA" w:rsidRDefault="00A46ACA" w:rsidP="00B14F59">
      <w:pPr>
        <w:ind w:left="1068"/>
      </w:pPr>
      <w:r>
        <w:t>Svaki Korisnik izabire vlastitu lozinku u skladu s člankom 32 Pravilnika o primjerenom korištenju informacijskog sustava poštujući slijedeće smjernice:</w:t>
      </w:r>
    </w:p>
    <w:p w14:paraId="42685287" w14:textId="77777777" w:rsidR="00A46ACA" w:rsidRDefault="00A46ACA" w:rsidP="00B14F59">
      <w:pPr>
        <w:pStyle w:val="ListParagraph"/>
        <w:numPr>
          <w:ilvl w:val="0"/>
          <w:numId w:val="14"/>
        </w:numPr>
      </w:pPr>
      <w:r>
        <w:t>Lozinke moraju biti kombinacija slovnih i brojčanih znakova</w:t>
      </w:r>
    </w:p>
    <w:p w14:paraId="3732DECF" w14:textId="77777777" w:rsidR="00A46ACA" w:rsidRDefault="00A46ACA" w:rsidP="00B14F59">
      <w:pPr>
        <w:pStyle w:val="ListParagraph"/>
        <w:numPr>
          <w:ilvl w:val="0"/>
          <w:numId w:val="14"/>
        </w:numPr>
      </w:pPr>
      <w:r>
        <w:t>Lozinke ne smiju biti u obliku imena osoba, zemljopisnih pojmova, karakterističnih datuma povezanih s Korisnikom ili drugih riječi koje se mogu lako pogoditi,</w:t>
      </w:r>
    </w:p>
    <w:p w14:paraId="359A75E7" w14:textId="77777777" w:rsidR="00A46ACA" w:rsidRDefault="00A46ACA" w:rsidP="00B14F59">
      <w:pPr>
        <w:pStyle w:val="ListParagraph"/>
        <w:numPr>
          <w:ilvl w:val="0"/>
          <w:numId w:val="14"/>
        </w:numPr>
      </w:pPr>
      <w:r>
        <w:t>Lozinka ne smije imati dva ili više identičnih znakova u nizu,</w:t>
      </w:r>
    </w:p>
    <w:p w14:paraId="01A9FC6F" w14:textId="77777777" w:rsidR="00A46ACA" w:rsidRDefault="00A46ACA" w:rsidP="00B14F59">
      <w:pPr>
        <w:pStyle w:val="ListParagraph"/>
        <w:numPr>
          <w:ilvl w:val="0"/>
          <w:numId w:val="14"/>
        </w:numPr>
      </w:pPr>
      <w:r>
        <w:t>Lozinke ne smiju sadržavati očite sekvence tipki sa tipkovnice,</w:t>
      </w:r>
    </w:p>
    <w:p w14:paraId="7145D5CF" w14:textId="77777777" w:rsidR="00A46ACA" w:rsidRDefault="00A46ACA" w:rsidP="00B14F59">
      <w:pPr>
        <w:ind w:left="361" w:firstLine="708"/>
      </w:pPr>
      <w:r>
        <w:t>Dodatna je preporuka  pri izboru lozinke izbjegavati:</w:t>
      </w:r>
    </w:p>
    <w:p w14:paraId="1F285BD7" w14:textId="77777777" w:rsidR="00A46ACA" w:rsidRDefault="00A46ACA" w:rsidP="00B14F59">
      <w:pPr>
        <w:pStyle w:val="ListParagraph"/>
        <w:numPr>
          <w:ilvl w:val="0"/>
          <w:numId w:val="14"/>
        </w:numPr>
      </w:pPr>
      <w:r>
        <w:t xml:space="preserve">dijakritičke znakove (č,ć,đ,š,ž), </w:t>
      </w:r>
    </w:p>
    <w:p w14:paraId="6A580CDD" w14:textId="77777777" w:rsidR="00A46ACA" w:rsidRDefault="00A46ACA" w:rsidP="00B14F59">
      <w:pPr>
        <w:pStyle w:val="ListParagraph"/>
        <w:numPr>
          <w:ilvl w:val="0"/>
          <w:numId w:val="14"/>
        </w:numPr>
      </w:pPr>
      <w:r>
        <w:t xml:space="preserve">znakove interpunkcije (.,!?:;') </w:t>
      </w:r>
    </w:p>
    <w:p w14:paraId="4EF2583F" w14:textId="77777777" w:rsidR="00A46ACA" w:rsidRDefault="00A46ACA" w:rsidP="00B14F59">
      <w:pPr>
        <w:pStyle w:val="ListParagraph"/>
        <w:numPr>
          <w:ilvl w:val="0"/>
          <w:numId w:val="14"/>
        </w:numPr>
      </w:pPr>
      <w:r>
        <w:t xml:space="preserve">i ostale posebne znakove (*&amp;%$#) </w:t>
      </w:r>
    </w:p>
    <w:p w14:paraId="42303A2F" w14:textId="77777777" w:rsidR="00A46ACA" w:rsidRDefault="00A46ACA" w:rsidP="00B14F59">
      <w:pPr>
        <w:ind w:left="1069"/>
      </w:pPr>
      <w:r>
        <w:t>Unatoč smanjenju broja kombinacija reduciranjem broja znakova, njihovim se izbjegavanjem smanjuju i moguće teškoće u prijavljivanju na sustav, jer ih različiti sustavi različito tumače, pa bi njihova primjena mogla biti kontraproduktivna.</w:t>
      </w:r>
    </w:p>
    <w:p w14:paraId="4F34F9FC" w14:textId="77777777" w:rsidR="00A46ACA" w:rsidRPr="00B14F59" w:rsidRDefault="00A46ACA" w:rsidP="00B14F59">
      <w:pPr>
        <w:pStyle w:val="ListParagraph"/>
        <w:numPr>
          <w:ilvl w:val="0"/>
          <w:numId w:val="27"/>
        </w:numPr>
        <w:pBdr>
          <w:bottom w:val="single" w:sz="4" w:space="1" w:color="auto"/>
        </w:pBdr>
        <w:spacing w:before="120"/>
        <w:contextualSpacing w:val="0"/>
        <w:rPr>
          <w:color w:val="44546A" w:themeColor="text2"/>
        </w:rPr>
      </w:pPr>
      <w:r w:rsidRPr="00B14F59">
        <w:rPr>
          <w:color w:val="44546A" w:themeColor="text2"/>
        </w:rPr>
        <w:t>Postavljanje i izmjena lozinke</w:t>
      </w:r>
    </w:p>
    <w:p w14:paraId="3E671B61" w14:textId="77777777" w:rsidR="00B14F59" w:rsidRDefault="00A46ACA" w:rsidP="00B14F59">
      <w:pPr>
        <w:ind w:left="1068"/>
      </w:pPr>
      <w:r>
        <w:t>Korisnik samostalno postavlja i mijenja lozinku u skladu s usmenim ili pisanim uputama Administratora</w:t>
      </w:r>
      <w:r w:rsidR="00D6324C">
        <w:t xml:space="preserve"> informacijskog sustava</w:t>
      </w:r>
      <w:r>
        <w:t>.</w:t>
      </w:r>
    </w:p>
    <w:p w14:paraId="1492221F" w14:textId="77777777" w:rsidR="00B14F59" w:rsidRDefault="00A46ACA" w:rsidP="00B14F59">
      <w:pPr>
        <w:ind w:left="1068"/>
      </w:pPr>
      <w:r>
        <w:t>Administrator informacijskog sustava dužan je svakog novog korisnika poučiti o načinu promjene lozinke.</w:t>
      </w:r>
    </w:p>
    <w:p w14:paraId="4533B67C" w14:textId="77777777" w:rsidR="00A46ACA" w:rsidRDefault="00A46ACA" w:rsidP="00B14F59">
      <w:pPr>
        <w:ind w:left="1068"/>
      </w:pPr>
      <w:r>
        <w:t>Korisnik mora promijeniti lozinku čim se pojavi sumnja da je ista postala dostupna drugom osobama.</w:t>
      </w:r>
    </w:p>
    <w:p w14:paraId="6BEC87DD" w14:textId="77777777" w:rsidR="00A46ACA" w:rsidRPr="00B14F59" w:rsidRDefault="00A46ACA" w:rsidP="00B14F59">
      <w:pPr>
        <w:pStyle w:val="ListParagraph"/>
        <w:numPr>
          <w:ilvl w:val="0"/>
          <w:numId w:val="27"/>
        </w:numPr>
        <w:pBdr>
          <w:bottom w:val="single" w:sz="4" w:space="1" w:color="auto"/>
        </w:pBdr>
        <w:spacing w:before="120"/>
        <w:contextualSpacing w:val="0"/>
        <w:rPr>
          <w:color w:val="44546A" w:themeColor="text2"/>
        </w:rPr>
      </w:pPr>
      <w:r w:rsidRPr="00B14F59">
        <w:rPr>
          <w:color w:val="44546A" w:themeColor="text2"/>
        </w:rPr>
        <w:t>Čuvanje lozinke</w:t>
      </w:r>
    </w:p>
    <w:p w14:paraId="6C251ACD" w14:textId="77777777" w:rsidR="00B14F59" w:rsidRDefault="00A46ACA" w:rsidP="00B14F59">
      <w:pPr>
        <w:ind w:left="1068"/>
      </w:pPr>
      <w:r>
        <w:t xml:space="preserve">Odredbama Politike sigurnosti informacijskog sustava i Pravilnika o primjerenom korištenju informacijskog sustava nije dopušteno čuvati lozinku u fizičkom obliku, što </w:t>
      </w:r>
      <w:r>
        <w:lastRenderedPageBreak/>
        <w:t>podrazumijeva zapisivanje na papirnati ili magnetski medij, pohranu u memoriji računala, mobitela ili slanje elektroničkom poštom.</w:t>
      </w:r>
    </w:p>
    <w:p w14:paraId="66820B81" w14:textId="77777777" w:rsidR="00A46ACA" w:rsidRDefault="00A46ACA" w:rsidP="00B14F59">
      <w:pPr>
        <w:ind w:left="1068"/>
      </w:pPr>
      <w:r>
        <w:t>Ukoliko korisnik zaboravi vlastitu lozinku mora to prijaviti Administratoru informacijskog sustava, koji će postaviti novu inicijalnu lozinku i o njoj izvijestiti Korisnika. Korisnik je dužan, netom po prijavi na sustav s dodijeljenom lozinkom, istu odmah zamijeniti vlastitom, po prethodno opisanom postupku.</w:t>
      </w:r>
    </w:p>
    <w:p w14:paraId="26003665" w14:textId="77777777" w:rsidR="005D2A5D" w:rsidRPr="005D2A5D" w:rsidRDefault="005D2A5D" w:rsidP="005D2A5D">
      <w:pPr>
        <w:pStyle w:val="ListParagraph"/>
        <w:numPr>
          <w:ilvl w:val="0"/>
          <w:numId w:val="27"/>
        </w:numPr>
        <w:pBdr>
          <w:bottom w:val="single" w:sz="4" w:space="1" w:color="auto"/>
        </w:pBdr>
        <w:spacing w:before="120"/>
        <w:contextualSpacing w:val="0"/>
        <w:rPr>
          <w:color w:val="44546A" w:themeColor="text2"/>
        </w:rPr>
      </w:pPr>
      <w:r w:rsidRPr="005D2A5D">
        <w:rPr>
          <w:color w:val="44546A" w:themeColor="text2"/>
        </w:rPr>
        <w:t>Generički račun</w:t>
      </w:r>
    </w:p>
    <w:p w14:paraId="7133950F" w14:textId="77777777" w:rsidR="005D2A5D" w:rsidRDefault="005D2A5D" w:rsidP="005D2A5D">
      <w:pPr>
        <w:ind w:left="1068"/>
      </w:pPr>
      <w:r w:rsidRPr="005D2A5D">
        <w:t>Generički račun znači račun koji nije povezan s osobnim identitetom (npr.</w:t>
      </w:r>
      <w:r>
        <w:t xml:space="preserve"> djelatnik Društva ili vanjski suradnik</w:t>
      </w:r>
      <w:r w:rsidRPr="005D2A5D">
        <w:t>).</w:t>
      </w:r>
      <w:r>
        <w:t xml:space="preserve"> Generičke račune s vremena na vrijeme izrađuju ručno Služba informatike kako bi se zadovoljile operativne potrebe Druptva. Generički računi nisu dopušteni za pristup vanjskim suradnicima, financijskim ili osobnim podacima.</w:t>
      </w:r>
    </w:p>
    <w:p w14:paraId="62EA4E84" w14:textId="77777777" w:rsidR="005D2A5D" w:rsidRDefault="005D2A5D" w:rsidP="005D2A5D">
      <w:pPr>
        <w:ind w:left="1068"/>
      </w:pPr>
      <w:r>
        <w:t xml:space="preserve">Zahtjev za otvaranjem Generičkog računa podnosi se </w:t>
      </w:r>
      <w:r w:rsidR="003F1546">
        <w:t>Voditelju S</w:t>
      </w:r>
      <w:r>
        <w:t>lužbe informatike uz objašnjenje razloga otvaranja. Generički račun ima obavezan rok trajanja, a najduže godinu dana. Po isteku godinu dana generički račun se automatski briše, ili  na zahtjev osobe odgovorne za Generički račun.</w:t>
      </w:r>
    </w:p>
    <w:p w14:paraId="51D317B6" w14:textId="77777777" w:rsidR="00940539" w:rsidRDefault="00940539" w:rsidP="00E44E72">
      <w:pPr>
        <w:pStyle w:val="Heading1"/>
      </w:pPr>
      <w:bookmarkStart w:id="5" w:name="_Toc476046190"/>
      <w:r>
        <w:t>Prijelazne i završne odredbe</w:t>
      </w:r>
      <w:bookmarkEnd w:id="5"/>
    </w:p>
    <w:p w14:paraId="2A418154" w14:textId="77777777" w:rsidR="00AE0EDF" w:rsidRDefault="00AE0EDF" w:rsidP="00AE0EDF">
      <w:r>
        <w:t xml:space="preserve">Svi djelatnici </w:t>
      </w:r>
      <w:r w:rsidR="00654AF2">
        <w:t>Društva</w:t>
      </w:r>
      <w:r w:rsidR="00B14F59">
        <w:t xml:space="preserve"> </w:t>
      </w:r>
      <w:r>
        <w:t>dužni su  se pridržavati odredbi ove procedure i ne odstupati od nje.</w:t>
      </w:r>
    </w:p>
    <w:p w14:paraId="2E0B2FAF" w14:textId="77777777" w:rsidR="00654AF2" w:rsidRDefault="00654AF2" w:rsidP="00CA1597">
      <w:pPr>
        <w:pStyle w:val="Default"/>
        <w:spacing w:before="120"/>
        <w:jc w:val="both"/>
        <w:rPr>
          <w:rFonts w:ascii="Cambria" w:hAnsi="Cambria" w:cs="Arial"/>
          <w:color w:val="auto"/>
          <w:sz w:val="22"/>
          <w:szCs w:val="22"/>
        </w:rPr>
      </w:pPr>
    </w:p>
    <w:p w14:paraId="7E3120F1" w14:textId="77777777" w:rsidR="00CA1597" w:rsidRDefault="00CA1597" w:rsidP="00CA1597">
      <w:pPr>
        <w:pStyle w:val="Default"/>
        <w:spacing w:before="120"/>
        <w:jc w:val="both"/>
        <w:rPr>
          <w:rFonts w:ascii="Cambria" w:hAnsi="Cambria" w:cs="Arial"/>
          <w:color w:val="auto"/>
          <w:sz w:val="22"/>
          <w:szCs w:val="22"/>
        </w:rPr>
      </w:pPr>
      <w:r w:rsidRPr="00CA1597">
        <w:rPr>
          <w:rFonts w:ascii="Cambria" w:hAnsi="Cambria" w:cs="Arial"/>
          <w:color w:val="auto"/>
          <w:sz w:val="22"/>
          <w:szCs w:val="22"/>
        </w:rPr>
        <w:t>Ova Pr</w:t>
      </w:r>
      <w:r w:rsidR="00E44E72">
        <w:rPr>
          <w:rFonts w:ascii="Cambria" w:hAnsi="Cambria" w:cs="Arial"/>
          <w:color w:val="auto"/>
          <w:sz w:val="22"/>
          <w:szCs w:val="22"/>
        </w:rPr>
        <w:t xml:space="preserve">ocedura </w:t>
      </w:r>
      <w:r w:rsidRPr="00CA1597">
        <w:rPr>
          <w:rFonts w:ascii="Cambria" w:hAnsi="Cambria" w:cs="Arial"/>
          <w:color w:val="auto"/>
          <w:sz w:val="22"/>
          <w:szCs w:val="22"/>
        </w:rPr>
        <w:t>stupa na snagu i primjenjuje se danom donošenja.</w:t>
      </w:r>
    </w:p>
    <w:p w14:paraId="3DC9AB9F" w14:textId="77777777" w:rsidR="00654AF2" w:rsidRDefault="00654AF2" w:rsidP="00CA1597">
      <w:pPr>
        <w:pStyle w:val="Default"/>
        <w:spacing w:before="120"/>
        <w:jc w:val="both"/>
        <w:rPr>
          <w:rFonts w:ascii="Cambria" w:hAnsi="Cambria" w:cs="Arial"/>
          <w:color w:val="auto"/>
          <w:sz w:val="22"/>
          <w:szCs w:val="22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8"/>
        <w:gridCol w:w="4384"/>
      </w:tblGrid>
      <w:tr w:rsidR="00654AF2" w14:paraId="69925130" w14:textId="77777777" w:rsidTr="00ED5DD2">
        <w:tc>
          <w:tcPr>
            <w:tcW w:w="4678" w:type="dxa"/>
          </w:tcPr>
          <w:p w14:paraId="7CC9C627" w14:textId="77777777" w:rsidR="00654AF2" w:rsidRDefault="00654AF2" w:rsidP="00ED5DD2">
            <w:pPr>
              <w:pStyle w:val="Default"/>
              <w:spacing w:after="120"/>
              <w:jc w:val="right"/>
              <w:rPr>
                <w:rFonts w:ascii="Cambria" w:hAnsi="Cambria" w:cs="Arial"/>
                <w:color w:val="auto"/>
                <w:sz w:val="22"/>
                <w:szCs w:val="22"/>
              </w:rPr>
            </w:pPr>
          </w:p>
        </w:tc>
        <w:tc>
          <w:tcPr>
            <w:tcW w:w="4384" w:type="dxa"/>
          </w:tcPr>
          <w:p w14:paraId="63C3CCBD" w14:textId="77777777" w:rsidR="00654AF2" w:rsidRDefault="003F1546" w:rsidP="00ED5DD2">
            <w:pPr>
              <w:pStyle w:val="Default"/>
              <w:spacing w:after="120"/>
              <w:jc w:val="center"/>
              <w:rPr>
                <w:rFonts w:ascii="Cambria" w:hAnsi="Cambria" w:cs="Arial"/>
                <w:color w:val="auto"/>
                <w:sz w:val="22"/>
                <w:szCs w:val="22"/>
              </w:rPr>
            </w:pPr>
            <w:r>
              <w:rPr>
                <w:rFonts w:ascii="Cambria" w:hAnsi="Cambria" w:cs="Arial"/>
                <w:color w:val="auto"/>
                <w:sz w:val="22"/>
                <w:szCs w:val="22"/>
              </w:rPr>
              <w:t xml:space="preserve">VODITELJ </w:t>
            </w:r>
            <w:r w:rsidR="00654AF2">
              <w:rPr>
                <w:rFonts w:ascii="Cambria" w:hAnsi="Cambria" w:cs="Arial"/>
                <w:color w:val="auto"/>
                <w:sz w:val="22"/>
                <w:szCs w:val="22"/>
              </w:rPr>
              <w:t>SLUŽBE INFORMATIKE</w:t>
            </w:r>
          </w:p>
        </w:tc>
      </w:tr>
      <w:tr w:rsidR="00654AF2" w14:paraId="6EC0FD9E" w14:textId="77777777" w:rsidTr="00ED5DD2">
        <w:tc>
          <w:tcPr>
            <w:tcW w:w="4678" w:type="dxa"/>
          </w:tcPr>
          <w:p w14:paraId="2D41992C" w14:textId="77777777" w:rsidR="00654AF2" w:rsidRDefault="00654AF2" w:rsidP="00ED5DD2">
            <w:pPr>
              <w:pStyle w:val="Default"/>
              <w:spacing w:after="120"/>
              <w:jc w:val="right"/>
              <w:rPr>
                <w:rFonts w:ascii="Cambria" w:hAnsi="Cambria" w:cs="Arial"/>
                <w:color w:val="auto"/>
                <w:sz w:val="22"/>
                <w:szCs w:val="22"/>
              </w:rPr>
            </w:pPr>
          </w:p>
        </w:tc>
        <w:tc>
          <w:tcPr>
            <w:tcW w:w="4384" w:type="dxa"/>
            <w:tcBorders>
              <w:bottom w:val="single" w:sz="4" w:space="0" w:color="auto"/>
            </w:tcBorders>
          </w:tcPr>
          <w:p w14:paraId="489DF4B1" w14:textId="77777777" w:rsidR="00654AF2" w:rsidRDefault="00654AF2" w:rsidP="00ED5DD2">
            <w:pPr>
              <w:pStyle w:val="Default"/>
              <w:spacing w:after="120"/>
              <w:jc w:val="center"/>
              <w:rPr>
                <w:rFonts w:ascii="Cambria" w:hAnsi="Cambria" w:cs="Arial"/>
                <w:color w:val="auto"/>
                <w:sz w:val="22"/>
                <w:szCs w:val="22"/>
              </w:rPr>
            </w:pPr>
          </w:p>
        </w:tc>
      </w:tr>
      <w:tr w:rsidR="00654AF2" w14:paraId="45EE0E9C" w14:textId="77777777" w:rsidTr="00ED5DD2">
        <w:tc>
          <w:tcPr>
            <w:tcW w:w="4678" w:type="dxa"/>
          </w:tcPr>
          <w:p w14:paraId="7CCE95FF" w14:textId="77777777" w:rsidR="00654AF2" w:rsidRDefault="00654AF2" w:rsidP="00ED5DD2">
            <w:pPr>
              <w:pStyle w:val="Default"/>
              <w:spacing w:after="120"/>
              <w:jc w:val="right"/>
              <w:rPr>
                <w:rFonts w:ascii="Cambria" w:hAnsi="Cambria" w:cs="Arial"/>
                <w:color w:val="auto"/>
                <w:sz w:val="22"/>
                <w:szCs w:val="22"/>
              </w:rPr>
            </w:pPr>
          </w:p>
        </w:tc>
        <w:tc>
          <w:tcPr>
            <w:tcW w:w="4384" w:type="dxa"/>
            <w:tcBorders>
              <w:top w:val="single" w:sz="4" w:space="0" w:color="auto"/>
            </w:tcBorders>
          </w:tcPr>
          <w:p w14:paraId="1C5D64BB" w14:textId="77777777" w:rsidR="00654AF2" w:rsidRDefault="003F1546" w:rsidP="00ED5DD2">
            <w:pPr>
              <w:pStyle w:val="Default"/>
              <w:spacing w:after="120"/>
              <w:jc w:val="center"/>
              <w:rPr>
                <w:rFonts w:ascii="Cambria" w:hAnsi="Cambria" w:cs="Arial"/>
                <w:color w:val="auto"/>
                <w:sz w:val="22"/>
                <w:szCs w:val="22"/>
              </w:rPr>
            </w:pPr>
            <w:r>
              <w:rPr>
                <w:rFonts w:ascii="Cambria" w:hAnsi="Cambria" w:cs="Arial"/>
                <w:color w:val="auto"/>
                <w:sz w:val="22"/>
                <w:szCs w:val="22"/>
              </w:rPr>
              <w:t>Marin Knez</w:t>
            </w:r>
          </w:p>
        </w:tc>
      </w:tr>
    </w:tbl>
    <w:p w14:paraId="58B344BF" w14:textId="77777777" w:rsidR="00654AF2" w:rsidRPr="00162AD4" w:rsidRDefault="00654AF2" w:rsidP="00654AF2">
      <w:pPr>
        <w:ind w:left="-567" w:right="567"/>
        <w:jc w:val="right"/>
        <w:rPr>
          <w:rFonts w:cs="Arial"/>
          <w:sz w:val="24"/>
          <w:szCs w:val="24"/>
        </w:rPr>
      </w:pPr>
    </w:p>
    <w:p w14:paraId="70613790" w14:textId="77777777" w:rsidR="007A4A42" w:rsidRPr="00E70162" w:rsidRDefault="007A4A42" w:rsidP="00654AF2">
      <w:pPr>
        <w:pStyle w:val="Default"/>
        <w:spacing w:before="120"/>
        <w:jc w:val="both"/>
        <w:rPr>
          <w:rFonts w:ascii="Cambria" w:hAnsi="Cambria" w:cs="Arial"/>
          <w:color w:val="auto"/>
          <w:sz w:val="22"/>
          <w:szCs w:val="22"/>
        </w:rPr>
      </w:pPr>
    </w:p>
    <w:sectPr w:rsidR="007A4A42" w:rsidRPr="00E70162" w:rsidSect="00117FE2">
      <w:headerReference w:type="default" r:id="rId8"/>
      <w:footerReference w:type="default" r:id="rId9"/>
      <w:footerReference w:type="first" r:id="rId10"/>
      <w:pgSz w:w="11906" w:h="16838"/>
      <w:pgMar w:top="1639" w:right="1417" w:bottom="1417" w:left="1417" w:header="720" w:footer="720" w:gutter="0"/>
      <w:pgNumType w:start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8562A2" w14:textId="77777777" w:rsidR="005C14D2" w:rsidRDefault="005C14D2" w:rsidP="00E40323">
      <w:pPr>
        <w:spacing w:after="0"/>
      </w:pPr>
      <w:r>
        <w:separator/>
      </w:r>
    </w:p>
  </w:endnote>
  <w:endnote w:type="continuationSeparator" w:id="0">
    <w:p w14:paraId="0D25E614" w14:textId="77777777" w:rsidR="005C14D2" w:rsidRDefault="005C14D2" w:rsidP="00E40323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Life L2">
    <w:altName w:val="Times New Roman"/>
    <w:panose1 w:val="020B0604020202020204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3972CD" w14:textId="77777777" w:rsidR="00654AF2" w:rsidRPr="00A02BBB" w:rsidRDefault="00654AF2" w:rsidP="003F1546">
    <w:pPr>
      <w:pBdr>
        <w:top w:val="single" w:sz="36" w:space="1" w:color="A1C000"/>
      </w:pBdr>
      <w:tabs>
        <w:tab w:val="left" w:pos="2127"/>
      </w:tabs>
      <w:spacing w:after="0"/>
      <w:jc w:val="center"/>
      <w:rPr>
        <w:smallCaps/>
        <w:color w:val="668CA4"/>
        <w:sz w:val="18"/>
      </w:rPr>
    </w:pPr>
    <w:r>
      <w:rPr>
        <w:smallCaps/>
        <w:color w:val="668CA4"/>
        <w:sz w:val="18"/>
      </w:rPr>
      <w:t>PROCEDURA ODREĐIVANJA I PRIMJENE PRAVA U INFORMACIJSKOM SUSTAVU</w:t>
    </w:r>
  </w:p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077"/>
      <w:gridCol w:w="2942"/>
      <w:gridCol w:w="2942"/>
    </w:tblGrid>
    <w:tr w:rsidR="00654AF2" w14:paraId="6E1B52DB" w14:textId="77777777" w:rsidTr="00ED5DD2">
      <w:tc>
        <w:tcPr>
          <w:tcW w:w="3077" w:type="dxa"/>
        </w:tcPr>
        <w:p w14:paraId="7FF61D80" w14:textId="77777777" w:rsidR="00654AF2" w:rsidRDefault="00654AF2" w:rsidP="00654AF2">
          <w:pPr>
            <w:jc w:val="center"/>
            <w:rPr>
              <w:color w:val="668CA4"/>
              <w:sz w:val="20"/>
              <w:szCs w:val="28"/>
              <w14:textOutline w14:w="9525" w14:cap="rnd" w14:cmpd="sng" w14:algn="ctr">
                <w14:noFill/>
                <w14:prstDash w14:val="solid"/>
                <w14:bevel/>
              </w14:textOutline>
            </w:rPr>
          </w:pPr>
        </w:p>
      </w:tc>
      <w:tc>
        <w:tcPr>
          <w:tcW w:w="2942" w:type="dxa"/>
        </w:tcPr>
        <w:p w14:paraId="1FD6C172" w14:textId="46356BCD" w:rsidR="00654AF2" w:rsidRDefault="00654AF2" w:rsidP="00654AF2">
          <w:pPr>
            <w:jc w:val="center"/>
            <w:rPr>
              <w:color w:val="668CA4"/>
              <w:sz w:val="20"/>
              <w:szCs w:val="28"/>
              <w14:textOutline w14:w="9525" w14:cap="rnd" w14:cmpd="sng" w14:algn="ctr">
                <w14:noFill/>
                <w14:prstDash w14:val="solid"/>
                <w14:bevel/>
              </w14:textOutline>
            </w:rPr>
          </w:pPr>
          <w:r>
            <w:rPr>
              <w:color w:val="668CA4"/>
              <w:sz w:val="20"/>
            </w:rPr>
            <w:t>1</w:t>
          </w:r>
          <w:r w:rsidRPr="00C22234">
            <w:rPr>
              <w:color w:val="668CA4"/>
              <w:sz w:val="20"/>
            </w:rPr>
            <w:t>.</w:t>
          </w:r>
          <w:r w:rsidR="00AA6D59">
            <w:rPr>
              <w:color w:val="668CA4"/>
              <w:sz w:val="20"/>
            </w:rPr>
            <w:t>1</w:t>
          </w:r>
        </w:p>
      </w:tc>
      <w:tc>
        <w:tcPr>
          <w:tcW w:w="2942" w:type="dxa"/>
        </w:tcPr>
        <w:p w14:paraId="0CC7F554" w14:textId="77777777" w:rsidR="00654AF2" w:rsidRDefault="00654AF2" w:rsidP="00654AF2">
          <w:pPr>
            <w:jc w:val="right"/>
            <w:rPr>
              <w:color w:val="668CA4"/>
              <w:sz w:val="20"/>
              <w:szCs w:val="28"/>
              <w14:textOutline w14:w="9525" w14:cap="rnd" w14:cmpd="sng" w14:algn="ctr">
                <w14:noFill/>
                <w14:prstDash w14:val="solid"/>
                <w14:bevel/>
              </w14:textOutline>
            </w:rPr>
          </w:pPr>
          <w:r>
            <w:t xml:space="preserve">Stranica </w:t>
          </w:r>
          <w:r>
            <w:fldChar w:fldCharType="begin"/>
          </w:r>
          <w:r>
            <w:instrText xml:space="preserve"> PAGE   \* MERGEFORMAT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t xml:space="preserve"> od </w:t>
          </w:r>
          <w:fldSimple w:instr=" NUMPAGES  \* MERGEFORMAT ">
            <w:r>
              <w:t>8</w:t>
            </w:r>
          </w:fldSimple>
        </w:p>
      </w:tc>
    </w:tr>
  </w:tbl>
  <w:p w14:paraId="2946965E" w14:textId="77777777" w:rsidR="00117FE2" w:rsidRPr="00654AF2" w:rsidRDefault="00117FE2" w:rsidP="00654AF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F5E7B8" w14:textId="77777777" w:rsidR="00654AF2" w:rsidRDefault="003F1546" w:rsidP="00654AF2">
    <w:pPr>
      <w:pStyle w:val="Footer"/>
      <w:jc w:val="right"/>
    </w:pPr>
    <w:r>
      <w:rPr>
        <w:noProof/>
      </w:rPr>
      <w:drawing>
        <wp:inline distT="0" distB="0" distL="0" distR="0" wp14:anchorId="189AA2C0" wp14:editId="7F626FFF">
          <wp:extent cx="1714500" cy="1087612"/>
          <wp:effectExtent l="0" t="0" r="0" b="0"/>
          <wp:docPr id="37" name="Picture 3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716411" cy="10888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C779B3" w14:textId="77777777" w:rsidR="005C14D2" w:rsidRDefault="005C14D2" w:rsidP="00E40323">
      <w:pPr>
        <w:spacing w:after="0"/>
      </w:pPr>
      <w:r>
        <w:separator/>
      </w:r>
    </w:p>
  </w:footnote>
  <w:footnote w:type="continuationSeparator" w:id="0">
    <w:p w14:paraId="0394AB89" w14:textId="77777777" w:rsidR="005C14D2" w:rsidRDefault="005C14D2" w:rsidP="00E40323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single" w:sz="36" w:space="0" w:color="A1C000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531"/>
      <w:gridCol w:w="4531"/>
    </w:tblGrid>
    <w:tr w:rsidR="00117FE2" w:rsidRPr="00C40BE8" w14:paraId="43157CCA" w14:textId="77777777" w:rsidTr="003F1546">
      <w:tc>
        <w:tcPr>
          <w:tcW w:w="4531" w:type="dxa"/>
        </w:tcPr>
        <w:p w14:paraId="22BFF654" w14:textId="77777777" w:rsidR="00117FE2" w:rsidRDefault="003F1546" w:rsidP="00117FE2">
          <w:pPr>
            <w:pStyle w:val="Header"/>
            <w:tabs>
              <w:tab w:val="left" w:pos="2157"/>
            </w:tabs>
            <w:ind w:left="315"/>
          </w:pPr>
          <w:r>
            <w:rPr>
              <w:noProof/>
            </w:rPr>
            <w:drawing>
              <wp:inline distT="0" distB="0" distL="0" distR="0" wp14:anchorId="0B51905F" wp14:editId="531C459B">
                <wp:extent cx="638175" cy="404833"/>
                <wp:effectExtent l="0" t="0" r="0" b="0"/>
                <wp:docPr id="3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46712" cy="41024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531" w:type="dxa"/>
        </w:tcPr>
        <w:p w14:paraId="3959A9B7" w14:textId="77777777" w:rsidR="009B4874" w:rsidRDefault="00654AF2" w:rsidP="00117FE2">
          <w:pPr>
            <w:pStyle w:val="Header"/>
            <w:jc w:val="right"/>
            <w:rPr>
              <w:b/>
              <w:smallCaps/>
              <w:color w:val="44546A" w:themeColor="text2"/>
              <w:sz w:val="20"/>
            </w:rPr>
          </w:pPr>
          <w:r>
            <w:rPr>
              <w:b/>
              <w:smallCaps/>
              <w:color w:val="44546A" w:themeColor="text2"/>
              <w:sz w:val="20"/>
            </w:rPr>
            <w:t>Služba informatike</w:t>
          </w:r>
        </w:p>
        <w:p w14:paraId="3FD0A9F9" w14:textId="77777777" w:rsidR="00117FE2" w:rsidRPr="00C40BE8" w:rsidRDefault="00117FE2" w:rsidP="00117FE2">
          <w:pPr>
            <w:pStyle w:val="Header"/>
            <w:jc w:val="right"/>
            <w:rPr>
              <w:smallCaps/>
              <w:color w:val="2F5496" w:themeColor="accent1" w:themeShade="BF"/>
            </w:rPr>
          </w:pPr>
          <w:r w:rsidRPr="003F1546">
            <w:rPr>
              <w:b/>
              <w:smallCaps/>
              <w:color w:val="A1C000"/>
              <w:sz w:val="20"/>
            </w:rPr>
            <w:t xml:space="preserve">Procedura </w:t>
          </w:r>
          <w:r w:rsidRPr="00C40BE8">
            <w:rPr>
              <w:b/>
              <w:smallCaps/>
              <w:color w:val="44546A" w:themeColor="text2"/>
              <w:sz w:val="20"/>
            </w:rPr>
            <w:t xml:space="preserve">- </w:t>
          </w:r>
          <w:r w:rsidRPr="00137CF3">
            <w:rPr>
              <w:b/>
              <w:smallCaps/>
              <w:color w:val="FF0000"/>
              <w:sz w:val="20"/>
            </w:rPr>
            <w:t>Interno</w:t>
          </w:r>
        </w:p>
      </w:tc>
    </w:tr>
  </w:tbl>
  <w:p w14:paraId="2A61283A" w14:textId="77777777" w:rsidR="00117FE2" w:rsidRPr="005472B0" w:rsidRDefault="00117FE2" w:rsidP="00117FE2">
    <w:pPr>
      <w:pStyle w:val="Header"/>
      <w:tabs>
        <w:tab w:val="left" w:pos="1455"/>
      </w:tabs>
      <w:rPr>
        <w:sz w:val="1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80768" behindDoc="0" locked="0" layoutInCell="1" allowOverlap="1" wp14:anchorId="6F03C703" wp14:editId="7EF69DB2">
              <wp:simplePos x="0" y="0"/>
              <wp:positionH relativeFrom="column">
                <wp:posOffset>-619760</wp:posOffset>
              </wp:positionH>
              <wp:positionV relativeFrom="paragraph">
                <wp:posOffset>-327289</wp:posOffset>
              </wp:positionV>
              <wp:extent cx="801098" cy="325755"/>
              <wp:effectExtent l="0" t="0" r="0" b="0"/>
              <wp:wrapNone/>
              <wp:docPr id="22" name="Peterokut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801098" cy="325755"/>
                      </a:xfrm>
                      <a:prstGeom prst="homePlate">
                        <a:avLst/>
                      </a:prstGeom>
                      <a:solidFill>
                        <a:srgbClr val="A1C000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248DC06C" w14:textId="77777777" w:rsidR="00117FE2" w:rsidRDefault="00117FE2" w:rsidP="00117FE2">
                          <w:pPr>
                            <w:pStyle w:val="NoSpacing"/>
                            <w:jc w:val="right"/>
                            <w:rPr>
                              <w:color w:val="FFFFFF" w:themeColor="background1"/>
                              <w:sz w:val="28"/>
                              <w:szCs w:val="28"/>
                            </w:rPr>
                          </w:pPr>
                        </w:p>
                      </w:txbxContent>
                    </wps:txbx>
                    <wps:bodyPr rot="0" spcFirstLastPara="0" vert="horz" wrap="square" lIns="91440" tIns="0" rIns="182880" bIns="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F03C703" id="_x0000_t15" coordsize="21600,21600" o:spt="15" adj="16200" path="m@0,l,,,21600@0,21600,21600,10800xe">
              <v:stroke joinstyle="miter"/>
              <v:formulas>
                <v:f eqn="val #0"/>
                <v:f eqn="prod #0 1 2"/>
              </v:formulas>
              <v:path gradientshapeok="t" o:connecttype="custom" o:connectlocs="@1,0;0,10800;@1,21600;21600,10800" o:connectangles="270,180,90,0" textboxrect="0,0,10800,21600;0,0,16200,21600;0,0,21600,21600"/>
              <v:handles>
                <v:h position="#0,topLeft" xrange="0,21600"/>
              </v:handles>
            </v:shapetype>
            <v:shape id="Peterokut 4" o:spid="_x0000_s1056" type="#_x0000_t15" style="position:absolute;left:0;text-align:left;margin-left:-48.8pt;margin-top:-25.75pt;width:63.1pt;height:25.6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" adj="17208" fillcolor="#a1c000" stroked="f" strokeweight="1pt">
              <v:textbox inset=",0,14.4pt,0">
                <w:txbxContent>
                  <w:p w:rsidR="00117FE2" w:rsidRDefault="00117FE2" w:rsidP="00117FE2">
                    <w:pPr>
                      <w:pStyle w:val="NoSpacing"/>
                      <w:jc w:val="right"/>
                      <w:rPr>
                        <w:color w:val="FFFFFF" w:themeColor="background1"/>
                        <w:sz w:val="28"/>
                        <w:szCs w:val="28"/>
                      </w:rPr>
                    </w:pPr>
                  </w:p>
                </w:txbxContent>
              </v:textbox>
            </v:shape>
          </w:pict>
        </mc:Fallback>
      </mc:AlternateContent>
    </w:r>
  </w:p>
  <w:p w14:paraId="6D1BAA47" w14:textId="77777777" w:rsidR="00117FE2" w:rsidRDefault="00117FE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E33340"/>
    <w:multiLevelType w:val="hybridMultilevel"/>
    <w:tmpl w:val="706A12E8"/>
    <w:lvl w:ilvl="0" w:tplc="04090011">
      <w:start w:val="1"/>
      <w:numFmt w:val="decimal"/>
      <w:lvlText w:val="%1)"/>
      <w:lvlJc w:val="left"/>
      <w:pPr>
        <w:ind w:left="1776" w:hanging="360"/>
      </w:pPr>
    </w:lvl>
    <w:lvl w:ilvl="1" w:tplc="041A0019" w:tentative="1">
      <w:start w:val="1"/>
      <w:numFmt w:val="lowerLetter"/>
      <w:lvlText w:val="%2."/>
      <w:lvlJc w:val="left"/>
      <w:pPr>
        <w:ind w:left="2496" w:hanging="360"/>
      </w:pPr>
    </w:lvl>
    <w:lvl w:ilvl="2" w:tplc="041A001B" w:tentative="1">
      <w:start w:val="1"/>
      <w:numFmt w:val="lowerRoman"/>
      <w:lvlText w:val="%3."/>
      <w:lvlJc w:val="right"/>
      <w:pPr>
        <w:ind w:left="3216" w:hanging="180"/>
      </w:pPr>
    </w:lvl>
    <w:lvl w:ilvl="3" w:tplc="041A000F" w:tentative="1">
      <w:start w:val="1"/>
      <w:numFmt w:val="decimal"/>
      <w:lvlText w:val="%4."/>
      <w:lvlJc w:val="left"/>
      <w:pPr>
        <w:ind w:left="3936" w:hanging="360"/>
      </w:pPr>
    </w:lvl>
    <w:lvl w:ilvl="4" w:tplc="041A0019" w:tentative="1">
      <w:start w:val="1"/>
      <w:numFmt w:val="lowerLetter"/>
      <w:lvlText w:val="%5."/>
      <w:lvlJc w:val="left"/>
      <w:pPr>
        <w:ind w:left="4656" w:hanging="360"/>
      </w:pPr>
    </w:lvl>
    <w:lvl w:ilvl="5" w:tplc="041A001B" w:tentative="1">
      <w:start w:val="1"/>
      <w:numFmt w:val="lowerRoman"/>
      <w:lvlText w:val="%6."/>
      <w:lvlJc w:val="right"/>
      <w:pPr>
        <w:ind w:left="5376" w:hanging="180"/>
      </w:pPr>
    </w:lvl>
    <w:lvl w:ilvl="6" w:tplc="041A000F" w:tentative="1">
      <w:start w:val="1"/>
      <w:numFmt w:val="decimal"/>
      <w:lvlText w:val="%7."/>
      <w:lvlJc w:val="left"/>
      <w:pPr>
        <w:ind w:left="6096" w:hanging="360"/>
      </w:pPr>
    </w:lvl>
    <w:lvl w:ilvl="7" w:tplc="041A0019" w:tentative="1">
      <w:start w:val="1"/>
      <w:numFmt w:val="lowerLetter"/>
      <w:lvlText w:val="%8."/>
      <w:lvlJc w:val="left"/>
      <w:pPr>
        <w:ind w:left="6816" w:hanging="360"/>
      </w:pPr>
    </w:lvl>
    <w:lvl w:ilvl="8" w:tplc="041A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" w15:restartNumberingAfterBreak="0">
    <w:nsid w:val="17803EE2"/>
    <w:multiLevelType w:val="hybridMultilevel"/>
    <w:tmpl w:val="D2BE4044"/>
    <w:lvl w:ilvl="0" w:tplc="04090015">
      <w:start w:val="1"/>
      <w:numFmt w:val="upperLetter"/>
      <w:lvlText w:val="%1.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1B956B56"/>
    <w:multiLevelType w:val="multilevel"/>
    <w:tmpl w:val="04090025"/>
    <w:styleLink w:val="Style1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3" w15:restartNumberingAfterBreak="0">
    <w:nsid w:val="26042F7D"/>
    <w:multiLevelType w:val="hybridMultilevel"/>
    <w:tmpl w:val="721615E0"/>
    <w:lvl w:ilvl="0" w:tplc="04090017">
      <w:start w:val="1"/>
      <w:numFmt w:val="lowerLetter"/>
      <w:lvlText w:val="%1)"/>
      <w:lvlJc w:val="left"/>
      <w:pPr>
        <w:ind w:left="1428" w:hanging="360"/>
      </w:pPr>
    </w:lvl>
    <w:lvl w:ilvl="1" w:tplc="041A0019" w:tentative="1">
      <w:start w:val="1"/>
      <w:numFmt w:val="lowerLetter"/>
      <w:lvlText w:val="%2."/>
      <w:lvlJc w:val="left"/>
      <w:pPr>
        <w:ind w:left="2148" w:hanging="360"/>
      </w:pPr>
    </w:lvl>
    <w:lvl w:ilvl="2" w:tplc="041A001B" w:tentative="1">
      <w:start w:val="1"/>
      <w:numFmt w:val="lowerRoman"/>
      <w:lvlText w:val="%3."/>
      <w:lvlJc w:val="right"/>
      <w:pPr>
        <w:ind w:left="2868" w:hanging="180"/>
      </w:pPr>
    </w:lvl>
    <w:lvl w:ilvl="3" w:tplc="041A000F" w:tentative="1">
      <w:start w:val="1"/>
      <w:numFmt w:val="decimal"/>
      <w:lvlText w:val="%4."/>
      <w:lvlJc w:val="left"/>
      <w:pPr>
        <w:ind w:left="3588" w:hanging="360"/>
      </w:pPr>
    </w:lvl>
    <w:lvl w:ilvl="4" w:tplc="041A0019" w:tentative="1">
      <w:start w:val="1"/>
      <w:numFmt w:val="lowerLetter"/>
      <w:lvlText w:val="%5."/>
      <w:lvlJc w:val="left"/>
      <w:pPr>
        <w:ind w:left="4308" w:hanging="360"/>
      </w:pPr>
    </w:lvl>
    <w:lvl w:ilvl="5" w:tplc="041A001B" w:tentative="1">
      <w:start w:val="1"/>
      <w:numFmt w:val="lowerRoman"/>
      <w:lvlText w:val="%6."/>
      <w:lvlJc w:val="right"/>
      <w:pPr>
        <w:ind w:left="5028" w:hanging="180"/>
      </w:pPr>
    </w:lvl>
    <w:lvl w:ilvl="6" w:tplc="041A000F" w:tentative="1">
      <w:start w:val="1"/>
      <w:numFmt w:val="decimal"/>
      <w:lvlText w:val="%7."/>
      <w:lvlJc w:val="left"/>
      <w:pPr>
        <w:ind w:left="5748" w:hanging="360"/>
      </w:pPr>
    </w:lvl>
    <w:lvl w:ilvl="7" w:tplc="041A0019" w:tentative="1">
      <w:start w:val="1"/>
      <w:numFmt w:val="lowerLetter"/>
      <w:lvlText w:val="%8."/>
      <w:lvlJc w:val="left"/>
      <w:pPr>
        <w:ind w:left="6468" w:hanging="360"/>
      </w:pPr>
    </w:lvl>
    <w:lvl w:ilvl="8" w:tplc="041A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4" w15:restartNumberingAfterBreak="0">
    <w:nsid w:val="2A292BB4"/>
    <w:multiLevelType w:val="hybridMultilevel"/>
    <w:tmpl w:val="84424070"/>
    <w:lvl w:ilvl="0" w:tplc="AABA527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1A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A7F0CF1"/>
    <w:multiLevelType w:val="hybridMultilevel"/>
    <w:tmpl w:val="3EDE343C"/>
    <w:lvl w:ilvl="0" w:tplc="040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2C376D59"/>
    <w:multiLevelType w:val="hybridMultilevel"/>
    <w:tmpl w:val="706A12E8"/>
    <w:lvl w:ilvl="0" w:tplc="04090011">
      <w:start w:val="1"/>
      <w:numFmt w:val="decimal"/>
      <w:lvlText w:val="%1)"/>
      <w:lvlJc w:val="left"/>
      <w:pPr>
        <w:ind w:left="1776" w:hanging="360"/>
      </w:pPr>
    </w:lvl>
    <w:lvl w:ilvl="1" w:tplc="041A0019" w:tentative="1">
      <w:start w:val="1"/>
      <w:numFmt w:val="lowerLetter"/>
      <w:lvlText w:val="%2."/>
      <w:lvlJc w:val="left"/>
      <w:pPr>
        <w:ind w:left="2496" w:hanging="360"/>
      </w:pPr>
    </w:lvl>
    <w:lvl w:ilvl="2" w:tplc="041A001B" w:tentative="1">
      <w:start w:val="1"/>
      <w:numFmt w:val="lowerRoman"/>
      <w:lvlText w:val="%3."/>
      <w:lvlJc w:val="right"/>
      <w:pPr>
        <w:ind w:left="3216" w:hanging="180"/>
      </w:pPr>
    </w:lvl>
    <w:lvl w:ilvl="3" w:tplc="041A000F" w:tentative="1">
      <w:start w:val="1"/>
      <w:numFmt w:val="decimal"/>
      <w:lvlText w:val="%4."/>
      <w:lvlJc w:val="left"/>
      <w:pPr>
        <w:ind w:left="3936" w:hanging="360"/>
      </w:pPr>
    </w:lvl>
    <w:lvl w:ilvl="4" w:tplc="041A0019" w:tentative="1">
      <w:start w:val="1"/>
      <w:numFmt w:val="lowerLetter"/>
      <w:lvlText w:val="%5."/>
      <w:lvlJc w:val="left"/>
      <w:pPr>
        <w:ind w:left="4656" w:hanging="360"/>
      </w:pPr>
    </w:lvl>
    <w:lvl w:ilvl="5" w:tplc="041A001B" w:tentative="1">
      <w:start w:val="1"/>
      <w:numFmt w:val="lowerRoman"/>
      <w:lvlText w:val="%6."/>
      <w:lvlJc w:val="right"/>
      <w:pPr>
        <w:ind w:left="5376" w:hanging="180"/>
      </w:pPr>
    </w:lvl>
    <w:lvl w:ilvl="6" w:tplc="041A000F" w:tentative="1">
      <w:start w:val="1"/>
      <w:numFmt w:val="decimal"/>
      <w:lvlText w:val="%7."/>
      <w:lvlJc w:val="left"/>
      <w:pPr>
        <w:ind w:left="6096" w:hanging="360"/>
      </w:pPr>
    </w:lvl>
    <w:lvl w:ilvl="7" w:tplc="041A0019" w:tentative="1">
      <w:start w:val="1"/>
      <w:numFmt w:val="lowerLetter"/>
      <w:lvlText w:val="%8."/>
      <w:lvlJc w:val="left"/>
      <w:pPr>
        <w:ind w:left="6816" w:hanging="360"/>
      </w:pPr>
    </w:lvl>
    <w:lvl w:ilvl="8" w:tplc="041A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7" w15:restartNumberingAfterBreak="0">
    <w:nsid w:val="39EB2EA7"/>
    <w:multiLevelType w:val="hybridMultilevel"/>
    <w:tmpl w:val="721615E0"/>
    <w:lvl w:ilvl="0" w:tplc="04090017">
      <w:start w:val="1"/>
      <w:numFmt w:val="lowerLetter"/>
      <w:lvlText w:val="%1)"/>
      <w:lvlJc w:val="left"/>
      <w:pPr>
        <w:ind w:left="1428" w:hanging="360"/>
      </w:pPr>
    </w:lvl>
    <w:lvl w:ilvl="1" w:tplc="041A0019" w:tentative="1">
      <w:start w:val="1"/>
      <w:numFmt w:val="lowerLetter"/>
      <w:lvlText w:val="%2."/>
      <w:lvlJc w:val="left"/>
      <w:pPr>
        <w:ind w:left="2148" w:hanging="360"/>
      </w:pPr>
    </w:lvl>
    <w:lvl w:ilvl="2" w:tplc="041A001B" w:tentative="1">
      <w:start w:val="1"/>
      <w:numFmt w:val="lowerRoman"/>
      <w:lvlText w:val="%3."/>
      <w:lvlJc w:val="right"/>
      <w:pPr>
        <w:ind w:left="2868" w:hanging="180"/>
      </w:pPr>
    </w:lvl>
    <w:lvl w:ilvl="3" w:tplc="041A000F" w:tentative="1">
      <w:start w:val="1"/>
      <w:numFmt w:val="decimal"/>
      <w:lvlText w:val="%4."/>
      <w:lvlJc w:val="left"/>
      <w:pPr>
        <w:ind w:left="3588" w:hanging="360"/>
      </w:pPr>
    </w:lvl>
    <w:lvl w:ilvl="4" w:tplc="041A0019" w:tentative="1">
      <w:start w:val="1"/>
      <w:numFmt w:val="lowerLetter"/>
      <w:lvlText w:val="%5."/>
      <w:lvlJc w:val="left"/>
      <w:pPr>
        <w:ind w:left="4308" w:hanging="360"/>
      </w:pPr>
    </w:lvl>
    <w:lvl w:ilvl="5" w:tplc="041A001B" w:tentative="1">
      <w:start w:val="1"/>
      <w:numFmt w:val="lowerRoman"/>
      <w:lvlText w:val="%6."/>
      <w:lvlJc w:val="right"/>
      <w:pPr>
        <w:ind w:left="5028" w:hanging="180"/>
      </w:pPr>
    </w:lvl>
    <w:lvl w:ilvl="6" w:tplc="041A000F" w:tentative="1">
      <w:start w:val="1"/>
      <w:numFmt w:val="decimal"/>
      <w:lvlText w:val="%7."/>
      <w:lvlJc w:val="left"/>
      <w:pPr>
        <w:ind w:left="5748" w:hanging="360"/>
      </w:pPr>
    </w:lvl>
    <w:lvl w:ilvl="7" w:tplc="041A0019" w:tentative="1">
      <w:start w:val="1"/>
      <w:numFmt w:val="lowerLetter"/>
      <w:lvlText w:val="%8."/>
      <w:lvlJc w:val="left"/>
      <w:pPr>
        <w:ind w:left="6468" w:hanging="360"/>
      </w:pPr>
    </w:lvl>
    <w:lvl w:ilvl="8" w:tplc="041A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8" w15:restartNumberingAfterBreak="0">
    <w:nsid w:val="3C7A46C8"/>
    <w:multiLevelType w:val="hybridMultilevel"/>
    <w:tmpl w:val="706A12E8"/>
    <w:lvl w:ilvl="0" w:tplc="04090011">
      <w:start w:val="1"/>
      <w:numFmt w:val="decimal"/>
      <w:lvlText w:val="%1)"/>
      <w:lvlJc w:val="left"/>
      <w:pPr>
        <w:ind w:left="1776" w:hanging="360"/>
      </w:pPr>
    </w:lvl>
    <w:lvl w:ilvl="1" w:tplc="041A0019" w:tentative="1">
      <w:start w:val="1"/>
      <w:numFmt w:val="lowerLetter"/>
      <w:lvlText w:val="%2."/>
      <w:lvlJc w:val="left"/>
      <w:pPr>
        <w:ind w:left="2496" w:hanging="360"/>
      </w:pPr>
    </w:lvl>
    <w:lvl w:ilvl="2" w:tplc="041A001B" w:tentative="1">
      <w:start w:val="1"/>
      <w:numFmt w:val="lowerRoman"/>
      <w:lvlText w:val="%3."/>
      <w:lvlJc w:val="right"/>
      <w:pPr>
        <w:ind w:left="3216" w:hanging="180"/>
      </w:pPr>
    </w:lvl>
    <w:lvl w:ilvl="3" w:tplc="041A000F" w:tentative="1">
      <w:start w:val="1"/>
      <w:numFmt w:val="decimal"/>
      <w:lvlText w:val="%4."/>
      <w:lvlJc w:val="left"/>
      <w:pPr>
        <w:ind w:left="3936" w:hanging="360"/>
      </w:pPr>
    </w:lvl>
    <w:lvl w:ilvl="4" w:tplc="041A0019" w:tentative="1">
      <w:start w:val="1"/>
      <w:numFmt w:val="lowerLetter"/>
      <w:lvlText w:val="%5."/>
      <w:lvlJc w:val="left"/>
      <w:pPr>
        <w:ind w:left="4656" w:hanging="360"/>
      </w:pPr>
    </w:lvl>
    <w:lvl w:ilvl="5" w:tplc="041A001B" w:tentative="1">
      <w:start w:val="1"/>
      <w:numFmt w:val="lowerRoman"/>
      <w:lvlText w:val="%6."/>
      <w:lvlJc w:val="right"/>
      <w:pPr>
        <w:ind w:left="5376" w:hanging="180"/>
      </w:pPr>
    </w:lvl>
    <w:lvl w:ilvl="6" w:tplc="041A000F" w:tentative="1">
      <w:start w:val="1"/>
      <w:numFmt w:val="decimal"/>
      <w:lvlText w:val="%7."/>
      <w:lvlJc w:val="left"/>
      <w:pPr>
        <w:ind w:left="6096" w:hanging="360"/>
      </w:pPr>
    </w:lvl>
    <w:lvl w:ilvl="7" w:tplc="041A0019" w:tentative="1">
      <w:start w:val="1"/>
      <w:numFmt w:val="lowerLetter"/>
      <w:lvlText w:val="%8."/>
      <w:lvlJc w:val="left"/>
      <w:pPr>
        <w:ind w:left="6816" w:hanging="360"/>
      </w:pPr>
    </w:lvl>
    <w:lvl w:ilvl="8" w:tplc="041A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9" w15:restartNumberingAfterBreak="0">
    <w:nsid w:val="408D13B4"/>
    <w:multiLevelType w:val="hybridMultilevel"/>
    <w:tmpl w:val="69204934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42E92B56"/>
    <w:multiLevelType w:val="hybridMultilevel"/>
    <w:tmpl w:val="721615E0"/>
    <w:lvl w:ilvl="0" w:tplc="04090017">
      <w:start w:val="1"/>
      <w:numFmt w:val="lowerLetter"/>
      <w:lvlText w:val="%1)"/>
      <w:lvlJc w:val="left"/>
      <w:pPr>
        <w:ind w:left="1428" w:hanging="360"/>
      </w:pPr>
    </w:lvl>
    <w:lvl w:ilvl="1" w:tplc="041A0019" w:tentative="1">
      <w:start w:val="1"/>
      <w:numFmt w:val="lowerLetter"/>
      <w:lvlText w:val="%2."/>
      <w:lvlJc w:val="left"/>
      <w:pPr>
        <w:ind w:left="2148" w:hanging="360"/>
      </w:pPr>
    </w:lvl>
    <w:lvl w:ilvl="2" w:tplc="041A001B" w:tentative="1">
      <w:start w:val="1"/>
      <w:numFmt w:val="lowerRoman"/>
      <w:lvlText w:val="%3."/>
      <w:lvlJc w:val="right"/>
      <w:pPr>
        <w:ind w:left="2868" w:hanging="180"/>
      </w:pPr>
    </w:lvl>
    <w:lvl w:ilvl="3" w:tplc="041A000F" w:tentative="1">
      <w:start w:val="1"/>
      <w:numFmt w:val="decimal"/>
      <w:lvlText w:val="%4."/>
      <w:lvlJc w:val="left"/>
      <w:pPr>
        <w:ind w:left="3588" w:hanging="360"/>
      </w:pPr>
    </w:lvl>
    <w:lvl w:ilvl="4" w:tplc="041A0019" w:tentative="1">
      <w:start w:val="1"/>
      <w:numFmt w:val="lowerLetter"/>
      <w:lvlText w:val="%5."/>
      <w:lvlJc w:val="left"/>
      <w:pPr>
        <w:ind w:left="4308" w:hanging="360"/>
      </w:pPr>
    </w:lvl>
    <w:lvl w:ilvl="5" w:tplc="041A001B" w:tentative="1">
      <w:start w:val="1"/>
      <w:numFmt w:val="lowerRoman"/>
      <w:lvlText w:val="%6."/>
      <w:lvlJc w:val="right"/>
      <w:pPr>
        <w:ind w:left="5028" w:hanging="180"/>
      </w:pPr>
    </w:lvl>
    <w:lvl w:ilvl="6" w:tplc="041A000F" w:tentative="1">
      <w:start w:val="1"/>
      <w:numFmt w:val="decimal"/>
      <w:lvlText w:val="%7."/>
      <w:lvlJc w:val="left"/>
      <w:pPr>
        <w:ind w:left="5748" w:hanging="360"/>
      </w:pPr>
    </w:lvl>
    <w:lvl w:ilvl="7" w:tplc="041A0019" w:tentative="1">
      <w:start w:val="1"/>
      <w:numFmt w:val="lowerLetter"/>
      <w:lvlText w:val="%8."/>
      <w:lvlJc w:val="left"/>
      <w:pPr>
        <w:ind w:left="6468" w:hanging="360"/>
      </w:pPr>
    </w:lvl>
    <w:lvl w:ilvl="8" w:tplc="041A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1" w15:restartNumberingAfterBreak="0">
    <w:nsid w:val="448158BD"/>
    <w:multiLevelType w:val="hybridMultilevel"/>
    <w:tmpl w:val="30BA9E8C"/>
    <w:lvl w:ilvl="0" w:tplc="040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2" w15:restartNumberingAfterBreak="0">
    <w:nsid w:val="4758490A"/>
    <w:multiLevelType w:val="hybridMultilevel"/>
    <w:tmpl w:val="721615E0"/>
    <w:lvl w:ilvl="0" w:tplc="04090017">
      <w:start w:val="1"/>
      <w:numFmt w:val="lowerLetter"/>
      <w:lvlText w:val="%1)"/>
      <w:lvlJc w:val="left"/>
      <w:pPr>
        <w:ind w:left="1428" w:hanging="360"/>
      </w:pPr>
    </w:lvl>
    <w:lvl w:ilvl="1" w:tplc="041A0019" w:tentative="1">
      <w:start w:val="1"/>
      <w:numFmt w:val="lowerLetter"/>
      <w:lvlText w:val="%2."/>
      <w:lvlJc w:val="left"/>
      <w:pPr>
        <w:ind w:left="2148" w:hanging="360"/>
      </w:pPr>
    </w:lvl>
    <w:lvl w:ilvl="2" w:tplc="041A001B" w:tentative="1">
      <w:start w:val="1"/>
      <w:numFmt w:val="lowerRoman"/>
      <w:lvlText w:val="%3."/>
      <w:lvlJc w:val="right"/>
      <w:pPr>
        <w:ind w:left="2868" w:hanging="180"/>
      </w:pPr>
    </w:lvl>
    <w:lvl w:ilvl="3" w:tplc="041A000F" w:tentative="1">
      <w:start w:val="1"/>
      <w:numFmt w:val="decimal"/>
      <w:lvlText w:val="%4."/>
      <w:lvlJc w:val="left"/>
      <w:pPr>
        <w:ind w:left="3588" w:hanging="360"/>
      </w:pPr>
    </w:lvl>
    <w:lvl w:ilvl="4" w:tplc="041A0019" w:tentative="1">
      <w:start w:val="1"/>
      <w:numFmt w:val="lowerLetter"/>
      <w:lvlText w:val="%5."/>
      <w:lvlJc w:val="left"/>
      <w:pPr>
        <w:ind w:left="4308" w:hanging="360"/>
      </w:pPr>
    </w:lvl>
    <w:lvl w:ilvl="5" w:tplc="041A001B" w:tentative="1">
      <w:start w:val="1"/>
      <w:numFmt w:val="lowerRoman"/>
      <w:lvlText w:val="%6."/>
      <w:lvlJc w:val="right"/>
      <w:pPr>
        <w:ind w:left="5028" w:hanging="180"/>
      </w:pPr>
    </w:lvl>
    <w:lvl w:ilvl="6" w:tplc="041A000F" w:tentative="1">
      <w:start w:val="1"/>
      <w:numFmt w:val="decimal"/>
      <w:lvlText w:val="%7."/>
      <w:lvlJc w:val="left"/>
      <w:pPr>
        <w:ind w:left="5748" w:hanging="360"/>
      </w:pPr>
    </w:lvl>
    <w:lvl w:ilvl="7" w:tplc="041A0019" w:tentative="1">
      <w:start w:val="1"/>
      <w:numFmt w:val="lowerLetter"/>
      <w:lvlText w:val="%8."/>
      <w:lvlJc w:val="left"/>
      <w:pPr>
        <w:ind w:left="6468" w:hanging="360"/>
      </w:pPr>
    </w:lvl>
    <w:lvl w:ilvl="8" w:tplc="041A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3" w15:restartNumberingAfterBreak="0">
    <w:nsid w:val="48412C9E"/>
    <w:multiLevelType w:val="hybridMultilevel"/>
    <w:tmpl w:val="D2BE4044"/>
    <w:lvl w:ilvl="0" w:tplc="04090015">
      <w:start w:val="1"/>
      <w:numFmt w:val="upperLetter"/>
      <w:lvlText w:val="%1.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 w15:restartNumberingAfterBreak="0">
    <w:nsid w:val="48CC0204"/>
    <w:multiLevelType w:val="hybridMultilevel"/>
    <w:tmpl w:val="222074F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49DD7049"/>
    <w:multiLevelType w:val="hybridMultilevel"/>
    <w:tmpl w:val="06A4FE04"/>
    <w:lvl w:ilvl="0" w:tplc="040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6" w15:restartNumberingAfterBreak="0">
    <w:nsid w:val="5B495027"/>
    <w:multiLevelType w:val="hybridMultilevel"/>
    <w:tmpl w:val="56080492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5BDC505A"/>
    <w:multiLevelType w:val="hybridMultilevel"/>
    <w:tmpl w:val="706A12E8"/>
    <w:lvl w:ilvl="0" w:tplc="04090011">
      <w:start w:val="1"/>
      <w:numFmt w:val="decimal"/>
      <w:lvlText w:val="%1)"/>
      <w:lvlJc w:val="left"/>
      <w:pPr>
        <w:ind w:left="1776" w:hanging="360"/>
      </w:pPr>
    </w:lvl>
    <w:lvl w:ilvl="1" w:tplc="041A0019" w:tentative="1">
      <w:start w:val="1"/>
      <w:numFmt w:val="lowerLetter"/>
      <w:lvlText w:val="%2."/>
      <w:lvlJc w:val="left"/>
      <w:pPr>
        <w:ind w:left="2496" w:hanging="360"/>
      </w:pPr>
    </w:lvl>
    <w:lvl w:ilvl="2" w:tplc="041A001B" w:tentative="1">
      <w:start w:val="1"/>
      <w:numFmt w:val="lowerRoman"/>
      <w:lvlText w:val="%3."/>
      <w:lvlJc w:val="right"/>
      <w:pPr>
        <w:ind w:left="3216" w:hanging="180"/>
      </w:pPr>
    </w:lvl>
    <w:lvl w:ilvl="3" w:tplc="041A000F" w:tentative="1">
      <w:start w:val="1"/>
      <w:numFmt w:val="decimal"/>
      <w:lvlText w:val="%4."/>
      <w:lvlJc w:val="left"/>
      <w:pPr>
        <w:ind w:left="3936" w:hanging="360"/>
      </w:pPr>
    </w:lvl>
    <w:lvl w:ilvl="4" w:tplc="041A0019" w:tentative="1">
      <w:start w:val="1"/>
      <w:numFmt w:val="lowerLetter"/>
      <w:lvlText w:val="%5."/>
      <w:lvlJc w:val="left"/>
      <w:pPr>
        <w:ind w:left="4656" w:hanging="360"/>
      </w:pPr>
    </w:lvl>
    <w:lvl w:ilvl="5" w:tplc="041A001B" w:tentative="1">
      <w:start w:val="1"/>
      <w:numFmt w:val="lowerRoman"/>
      <w:lvlText w:val="%6."/>
      <w:lvlJc w:val="right"/>
      <w:pPr>
        <w:ind w:left="5376" w:hanging="180"/>
      </w:pPr>
    </w:lvl>
    <w:lvl w:ilvl="6" w:tplc="041A000F" w:tentative="1">
      <w:start w:val="1"/>
      <w:numFmt w:val="decimal"/>
      <w:lvlText w:val="%7."/>
      <w:lvlJc w:val="left"/>
      <w:pPr>
        <w:ind w:left="6096" w:hanging="360"/>
      </w:pPr>
    </w:lvl>
    <w:lvl w:ilvl="7" w:tplc="041A0019" w:tentative="1">
      <w:start w:val="1"/>
      <w:numFmt w:val="lowerLetter"/>
      <w:lvlText w:val="%8."/>
      <w:lvlJc w:val="left"/>
      <w:pPr>
        <w:ind w:left="6816" w:hanging="360"/>
      </w:pPr>
    </w:lvl>
    <w:lvl w:ilvl="8" w:tplc="041A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8" w15:restartNumberingAfterBreak="0">
    <w:nsid w:val="5E577711"/>
    <w:multiLevelType w:val="multilevel"/>
    <w:tmpl w:val="F092B942"/>
    <w:lvl w:ilvl="0">
      <w:start w:val="1"/>
      <w:numFmt w:val="upperRoman"/>
      <w:pStyle w:val="Heading1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upperRoman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9" w15:restartNumberingAfterBreak="0">
    <w:nsid w:val="648D4704"/>
    <w:multiLevelType w:val="multilevel"/>
    <w:tmpl w:val="22A4739E"/>
    <w:lvl w:ilvl="0">
      <w:start w:val="1"/>
      <w:numFmt w:val="upperRoman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0" w15:restartNumberingAfterBreak="0">
    <w:nsid w:val="6B2B2934"/>
    <w:multiLevelType w:val="hybridMultilevel"/>
    <w:tmpl w:val="E5BE34C0"/>
    <w:lvl w:ilvl="0" w:tplc="BFC231B8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17B5A5E"/>
    <w:multiLevelType w:val="hybridMultilevel"/>
    <w:tmpl w:val="7A826940"/>
    <w:lvl w:ilvl="0" w:tplc="0608DAFC">
      <w:start w:val="1"/>
      <w:numFmt w:val="decimal"/>
      <w:lvlText w:val="%1."/>
      <w:lvlJc w:val="left"/>
      <w:pPr>
        <w:ind w:left="709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29" w:hanging="360"/>
      </w:pPr>
    </w:lvl>
    <w:lvl w:ilvl="2" w:tplc="041A001B" w:tentative="1">
      <w:start w:val="1"/>
      <w:numFmt w:val="lowerRoman"/>
      <w:lvlText w:val="%3."/>
      <w:lvlJc w:val="right"/>
      <w:pPr>
        <w:ind w:left="2149" w:hanging="180"/>
      </w:pPr>
    </w:lvl>
    <w:lvl w:ilvl="3" w:tplc="041A000F" w:tentative="1">
      <w:start w:val="1"/>
      <w:numFmt w:val="decimal"/>
      <w:lvlText w:val="%4."/>
      <w:lvlJc w:val="left"/>
      <w:pPr>
        <w:ind w:left="2869" w:hanging="360"/>
      </w:pPr>
    </w:lvl>
    <w:lvl w:ilvl="4" w:tplc="041A0019" w:tentative="1">
      <w:start w:val="1"/>
      <w:numFmt w:val="lowerLetter"/>
      <w:lvlText w:val="%5."/>
      <w:lvlJc w:val="left"/>
      <w:pPr>
        <w:ind w:left="3589" w:hanging="360"/>
      </w:pPr>
    </w:lvl>
    <w:lvl w:ilvl="5" w:tplc="041A001B" w:tentative="1">
      <w:start w:val="1"/>
      <w:numFmt w:val="lowerRoman"/>
      <w:lvlText w:val="%6."/>
      <w:lvlJc w:val="right"/>
      <w:pPr>
        <w:ind w:left="4309" w:hanging="180"/>
      </w:pPr>
    </w:lvl>
    <w:lvl w:ilvl="6" w:tplc="041A000F" w:tentative="1">
      <w:start w:val="1"/>
      <w:numFmt w:val="decimal"/>
      <w:lvlText w:val="%7."/>
      <w:lvlJc w:val="left"/>
      <w:pPr>
        <w:ind w:left="5029" w:hanging="360"/>
      </w:pPr>
    </w:lvl>
    <w:lvl w:ilvl="7" w:tplc="041A0019" w:tentative="1">
      <w:start w:val="1"/>
      <w:numFmt w:val="lowerLetter"/>
      <w:lvlText w:val="%8."/>
      <w:lvlJc w:val="left"/>
      <w:pPr>
        <w:ind w:left="5749" w:hanging="360"/>
      </w:pPr>
    </w:lvl>
    <w:lvl w:ilvl="8" w:tplc="041A001B" w:tentative="1">
      <w:start w:val="1"/>
      <w:numFmt w:val="lowerRoman"/>
      <w:lvlText w:val="%9."/>
      <w:lvlJc w:val="right"/>
      <w:pPr>
        <w:ind w:left="6469" w:hanging="180"/>
      </w:pPr>
    </w:lvl>
  </w:abstractNum>
  <w:abstractNum w:abstractNumId="22" w15:restartNumberingAfterBreak="0">
    <w:nsid w:val="78955097"/>
    <w:multiLevelType w:val="hybridMultilevel"/>
    <w:tmpl w:val="706A12E8"/>
    <w:lvl w:ilvl="0" w:tplc="04090011">
      <w:start w:val="1"/>
      <w:numFmt w:val="decimal"/>
      <w:lvlText w:val="%1)"/>
      <w:lvlJc w:val="left"/>
      <w:pPr>
        <w:ind w:left="1776" w:hanging="360"/>
      </w:pPr>
    </w:lvl>
    <w:lvl w:ilvl="1" w:tplc="041A0019" w:tentative="1">
      <w:start w:val="1"/>
      <w:numFmt w:val="lowerLetter"/>
      <w:lvlText w:val="%2."/>
      <w:lvlJc w:val="left"/>
      <w:pPr>
        <w:ind w:left="2496" w:hanging="360"/>
      </w:pPr>
    </w:lvl>
    <w:lvl w:ilvl="2" w:tplc="041A001B" w:tentative="1">
      <w:start w:val="1"/>
      <w:numFmt w:val="lowerRoman"/>
      <w:lvlText w:val="%3."/>
      <w:lvlJc w:val="right"/>
      <w:pPr>
        <w:ind w:left="3216" w:hanging="180"/>
      </w:pPr>
    </w:lvl>
    <w:lvl w:ilvl="3" w:tplc="041A000F" w:tentative="1">
      <w:start w:val="1"/>
      <w:numFmt w:val="decimal"/>
      <w:lvlText w:val="%4."/>
      <w:lvlJc w:val="left"/>
      <w:pPr>
        <w:ind w:left="3936" w:hanging="360"/>
      </w:pPr>
    </w:lvl>
    <w:lvl w:ilvl="4" w:tplc="041A0019" w:tentative="1">
      <w:start w:val="1"/>
      <w:numFmt w:val="lowerLetter"/>
      <w:lvlText w:val="%5."/>
      <w:lvlJc w:val="left"/>
      <w:pPr>
        <w:ind w:left="4656" w:hanging="360"/>
      </w:pPr>
    </w:lvl>
    <w:lvl w:ilvl="5" w:tplc="041A001B" w:tentative="1">
      <w:start w:val="1"/>
      <w:numFmt w:val="lowerRoman"/>
      <w:lvlText w:val="%6."/>
      <w:lvlJc w:val="right"/>
      <w:pPr>
        <w:ind w:left="5376" w:hanging="180"/>
      </w:pPr>
    </w:lvl>
    <w:lvl w:ilvl="6" w:tplc="041A000F" w:tentative="1">
      <w:start w:val="1"/>
      <w:numFmt w:val="decimal"/>
      <w:lvlText w:val="%7."/>
      <w:lvlJc w:val="left"/>
      <w:pPr>
        <w:ind w:left="6096" w:hanging="360"/>
      </w:pPr>
    </w:lvl>
    <w:lvl w:ilvl="7" w:tplc="041A0019" w:tentative="1">
      <w:start w:val="1"/>
      <w:numFmt w:val="lowerLetter"/>
      <w:lvlText w:val="%8."/>
      <w:lvlJc w:val="left"/>
      <w:pPr>
        <w:ind w:left="6816" w:hanging="360"/>
      </w:pPr>
    </w:lvl>
    <w:lvl w:ilvl="8" w:tplc="041A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3" w15:restartNumberingAfterBreak="0">
    <w:nsid w:val="79DA75FA"/>
    <w:multiLevelType w:val="hybridMultilevel"/>
    <w:tmpl w:val="706A12E8"/>
    <w:lvl w:ilvl="0" w:tplc="04090011">
      <w:start w:val="1"/>
      <w:numFmt w:val="decimal"/>
      <w:lvlText w:val="%1)"/>
      <w:lvlJc w:val="left"/>
      <w:pPr>
        <w:ind w:left="1776" w:hanging="360"/>
      </w:pPr>
    </w:lvl>
    <w:lvl w:ilvl="1" w:tplc="041A0019" w:tentative="1">
      <w:start w:val="1"/>
      <w:numFmt w:val="lowerLetter"/>
      <w:lvlText w:val="%2."/>
      <w:lvlJc w:val="left"/>
      <w:pPr>
        <w:ind w:left="2496" w:hanging="360"/>
      </w:pPr>
    </w:lvl>
    <w:lvl w:ilvl="2" w:tplc="041A001B" w:tentative="1">
      <w:start w:val="1"/>
      <w:numFmt w:val="lowerRoman"/>
      <w:lvlText w:val="%3."/>
      <w:lvlJc w:val="right"/>
      <w:pPr>
        <w:ind w:left="3216" w:hanging="180"/>
      </w:pPr>
    </w:lvl>
    <w:lvl w:ilvl="3" w:tplc="041A000F" w:tentative="1">
      <w:start w:val="1"/>
      <w:numFmt w:val="decimal"/>
      <w:lvlText w:val="%4."/>
      <w:lvlJc w:val="left"/>
      <w:pPr>
        <w:ind w:left="3936" w:hanging="360"/>
      </w:pPr>
    </w:lvl>
    <w:lvl w:ilvl="4" w:tplc="041A0019" w:tentative="1">
      <w:start w:val="1"/>
      <w:numFmt w:val="lowerLetter"/>
      <w:lvlText w:val="%5."/>
      <w:lvlJc w:val="left"/>
      <w:pPr>
        <w:ind w:left="4656" w:hanging="360"/>
      </w:pPr>
    </w:lvl>
    <w:lvl w:ilvl="5" w:tplc="041A001B" w:tentative="1">
      <w:start w:val="1"/>
      <w:numFmt w:val="lowerRoman"/>
      <w:lvlText w:val="%6."/>
      <w:lvlJc w:val="right"/>
      <w:pPr>
        <w:ind w:left="5376" w:hanging="180"/>
      </w:pPr>
    </w:lvl>
    <w:lvl w:ilvl="6" w:tplc="041A000F" w:tentative="1">
      <w:start w:val="1"/>
      <w:numFmt w:val="decimal"/>
      <w:lvlText w:val="%7."/>
      <w:lvlJc w:val="left"/>
      <w:pPr>
        <w:ind w:left="6096" w:hanging="360"/>
      </w:pPr>
    </w:lvl>
    <w:lvl w:ilvl="7" w:tplc="041A0019" w:tentative="1">
      <w:start w:val="1"/>
      <w:numFmt w:val="lowerLetter"/>
      <w:lvlText w:val="%8."/>
      <w:lvlJc w:val="left"/>
      <w:pPr>
        <w:ind w:left="6816" w:hanging="360"/>
      </w:pPr>
    </w:lvl>
    <w:lvl w:ilvl="8" w:tplc="041A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4" w15:restartNumberingAfterBreak="0">
    <w:nsid w:val="7D3E1022"/>
    <w:multiLevelType w:val="hybridMultilevel"/>
    <w:tmpl w:val="721615E0"/>
    <w:lvl w:ilvl="0" w:tplc="04090017">
      <w:start w:val="1"/>
      <w:numFmt w:val="lowerLetter"/>
      <w:lvlText w:val="%1)"/>
      <w:lvlJc w:val="left"/>
      <w:pPr>
        <w:ind w:left="1428" w:hanging="360"/>
      </w:pPr>
    </w:lvl>
    <w:lvl w:ilvl="1" w:tplc="041A0019" w:tentative="1">
      <w:start w:val="1"/>
      <w:numFmt w:val="lowerLetter"/>
      <w:lvlText w:val="%2."/>
      <w:lvlJc w:val="left"/>
      <w:pPr>
        <w:ind w:left="2148" w:hanging="360"/>
      </w:pPr>
    </w:lvl>
    <w:lvl w:ilvl="2" w:tplc="041A001B" w:tentative="1">
      <w:start w:val="1"/>
      <w:numFmt w:val="lowerRoman"/>
      <w:lvlText w:val="%3."/>
      <w:lvlJc w:val="right"/>
      <w:pPr>
        <w:ind w:left="2868" w:hanging="180"/>
      </w:pPr>
    </w:lvl>
    <w:lvl w:ilvl="3" w:tplc="041A000F" w:tentative="1">
      <w:start w:val="1"/>
      <w:numFmt w:val="decimal"/>
      <w:lvlText w:val="%4."/>
      <w:lvlJc w:val="left"/>
      <w:pPr>
        <w:ind w:left="3588" w:hanging="360"/>
      </w:pPr>
    </w:lvl>
    <w:lvl w:ilvl="4" w:tplc="041A0019" w:tentative="1">
      <w:start w:val="1"/>
      <w:numFmt w:val="lowerLetter"/>
      <w:lvlText w:val="%5."/>
      <w:lvlJc w:val="left"/>
      <w:pPr>
        <w:ind w:left="4308" w:hanging="360"/>
      </w:pPr>
    </w:lvl>
    <w:lvl w:ilvl="5" w:tplc="041A001B" w:tentative="1">
      <w:start w:val="1"/>
      <w:numFmt w:val="lowerRoman"/>
      <w:lvlText w:val="%6."/>
      <w:lvlJc w:val="right"/>
      <w:pPr>
        <w:ind w:left="5028" w:hanging="180"/>
      </w:pPr>
    </w:lvl>
    <w:lvl w:ilvl="6" w:tplc="041A000F" w:tentative="1">
      <w:start w:val="1"/>
      <w:numFmt w:val="decimal"/>
      <w:lvlText w:val="%7."/>
      <w:lvlJc w:val="left"/>
      <w:pPr>
        <w:ind w:left="5748" w:hanging="360"/>
      </w:pPr>
    </w:lvl>
    <w:lvl w:ilvl="7" w:tplc="041A0019" w:tentative="1">
      <w:start w:val="1"/>
      <w:numFmt w:val="lowerLetter"/>
      <w:lvlText w:val="%8."/>
      <w:lvlJc w:val="left"/>
      <w:pPr>
        <w:ind w:left="6468" w:hanging="360"/>
      </w:pPr>
    </w:lvl>
    <w:lvl w:ilvl="8" w:tplc="041A001B" w:tentative="1">
      <w:start w:val="1"/>
      <w:numFmt w:val="lowerRoman"/>
      <w:lvlText w:val="%9."/>
      <w:lvlJc w:val="right"/>
      <w:pPr>
        <w:ind w:left="7188" w:hanging="180"/>
      </w:pPr>
    </w:lvl>
  </w:abstractNum>
  <w:num w:numId="1" w16cid:durableId="1467048178">
    <w:abstractNumId w:val="18"/>
  </w:num>
  <w:num w:numId="2" w16cid:durableId="432406632">
    <w:abstractNumId w:val="2"/>
  </w:num>
  <w:num w:numId="3" w16cid:durableId="708459390">
    <w:abstractNumId w:val="20"/>
  </w:num>
  <w:num w:numId="4" w16cid:durableId="1921207663">
    <w:abstractNumId w:val="19"/>
  </w:num>
  <w:num w:numId="5" w16cid:durableId="72313234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877088605">
    <w:abstractNumId w:val="4"/>
  </w:num>
  <w:num w:numId="7" w16cid:durableId="706221125">
    <w:abstractNumId w:val="9"/>
  </w:num>
  <w:num w:numId="8" w16cid:durableId="1898929039">
    <w:abstractNumId w:val="14"/>
  </w:num>
  <w:num w:numId="9" w16cid:durableId="599142252">
    <w:abstractNumId w:val="18"/>
  </w:num>
  <w:num w:numId="10" w16cid:durableId="1677534655">
    <w:abstractNumId w:val="18"/>
  </w:num>
  <w:num w:numId="11" w16cid:durableId="228539987">
    <w:abstractNumId w:val="16"/>
  </w:num>
  <w:num w:numId="12" w16cid:durableId="1383213480">
    <w:abstractNumId w:val="15"/>
  </w:num>
  <w:num w:numId="13" w16cid:durableId="1068112705">
    <w:abstractNumId w:val="21"/>
  </w:num>
  <w:num w:numId="14" w16cid:durableId="1769541631">
    <w:abstractNumId w:val="5"/>
  </w:num>
  <w:num w:numId="15" w16cid:durableId="1528835903">
    <w:abstractNumId w:val="11"/>
  </w:num>
  <w:num w:numId="16" w16cid:durableId="916480719">
    <w:abstractNumId w:val="13"/>
  </w:num>
  <w:num w:numId="17" w16cid:durableId="596063523">
    <w:abstractNumId w:val="10"/>
  </w:num>
  <w:num w:numId="18" w16cid:durableId="418596806">
    <w:abstractNumId w:val="12"/>
  </w:num>
  <w:num w:numId="19" w16cid:durableId="45642872">
    <w:abstractNumId w:val="7"/>
  </w:num>
  <w:num w:numId="20" w16cid:durableId="1510562883">
    <w:abstractNumId w:val="23"/>
  </w:num>
  <w:num w:numId="21" w16cid:durableId="577908466">
    <w:abstractNumId w:val="22"/>
  </w:num>
  <w:num w:numId="22" w16cid:durableId="1999653327">
    <w:abstractNumId w:val="8"/>
  </w:num>
  <w:num w:numId="23" w16cid:durableId="322902721">
    <w:abstractNumId w:val="3"/>
  </w:num>
  <w:num w:numId="24" w16cid:durableId="2135636291">
    <w:abstractNumId w:val="0"/>
  </w:num>
  <w:num w:numId="25" w16cid:durableId="1451322816">
    <w:abstractNumId w:val="6"/>
  </w:num>
  <w:num w:numId="26" w16cid:durableId="1508981738">
    <w:abstractNumId w:val="17"/>
  </w:num>
  <w:num w:numId="27" w16cid:durableId="32730804">
    <w:abstractNumId w:val="1"/>
  </w:num>
  <w:num w:numId="28" w16cid:durableId="981621842">
    <w:abstractNumId w:val="24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178"/>
  <w:proofState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7000"/>
    <w:rsid w:val="00031356"/>
    <w:rsid w:val="00047000"/>
    <w:rsid w:val="00063F29"/>
    <w:rsid w:val="0007528F"/>
    <w:rsid w:val="000B1559"/>
    <w:rsid w:val="000B6C8F"/>
    <w:rsid w:val="000E770C"/>
    <w:rsid w:val="000F2C87"/>
    <w:rsid w:val="00103DF4"/>
    <w:rsid w:val="00112974"/>
    <w:rsid w:val="00117FE2"/>
    <w:rsid w:val="00137CF3"/>
    <w:rsid w:val="001406D8"/>
    <w:rsid w:val="00146219"/>
    <w:rsid w:val="00146B0C"/>
    <w:rsid w:val="001534EB"/>
    <w:rsid w:val="00166936"/>
    <w:rsid w:val="0018334C"/>
    <w:rsid w:val="001C097F"/>
    <w:rsid w:val="001C547E"/>
    <w:rsid w:val="001E17AB"/>
    <w:rsid w:val="00202FED"/>
    <w:rsid w:val="002128B8"/>
    <w:rsid w:val="00213810"/>
    <w:rsid w:val="00216456"/>
    <w:rsid w:val="00242889"/>
    <w:rsid w:val="00287514"/>
    <w:rsid w:val="002A1865"/>
    <w:rsid w:val="002A1A91"/>
    <w:rsid w:val="002D7D35"/>
    <w:rsid w:val="002E1E8D"/>
    <w:rsid w:val="002E7BB1"/>
    <w:rsid w:val="002F1EF6"/>
    <w:rsid w:val="002F6630"/>
    <w:rsid w:val="003047F2"/>
    <w:rsid w:val="003235CB"/>
    <w:rsid w:val="003305BD"/>
    <w:rsid w:val="00333CFF"/>
    <w:rsid w:val="00342CD2"/>
    <w:rsid w:val="00354FFB"/>
    <w:rsid w:val="00384F39"/>
    <w:rsid w:val="003949CB"/>
    <w:rsid w:val="003C6EBE"/>
    <w:rsid w:val="003E1A22"/>
    <w:rsid w:val="003E63DB"/>
    <w:rsid w:val="003F1546"/>
    <w:rsid w:val="00424E3A"/>
    <w:rsid w:val="00435123"/>
    <w:rsid w:val="00496E7B"/>
    <w:rsid w:val="004D3EAA"/>
    <w:rsid w:val="004D4A72"/>
    <w:rsid w:val="00501FEF"/>
    <w:rsid w:val="00534A63"/>
    <w:rsid w:val="0053575F"/>
    <w:rsid w:val="00540D9B"/>
    <w:rsid w:val="005422B3"/>
    <w:rsid w:val="005472B0"/>
    <w:rsid w:val="00550200"/>
    <w:rsid w:val="00555740"/>
    <w:rsid w:val="00573448"/>
    <w:rsid w:val="00574E0E"/>
    <w:rsid w:val="00575BF8"/>
    <w:rsid w:val="00576884"/>
    <w:rsid w:val="00580DCD"/>
    <w:rsid w:val="00592A2A"/>
    <w:rsid w:val="00597EBF"/>
    <w:rsid w:val="005A508F"/>
    <w:rsid w:val="005B32E3"/>
    <w:rsid w:val="005C14D2"/>
    <w:rsid w:val="005D2A5D"/>
    <w:rsid w:val="005D712A"/>
    <w:rsid w:val="00627E82"/>
    <w:rsid w:val="00631C11"/>
    <w:rsid w:val="006335D2"/>
    <w:rsid w:val="00652558"/>
    <w:rsid w:val="00654AF2"/>
    <w:rsid w:val="00657858"/>
    <w:rsid w:val="0066668C"/>
    <w:rsid w:val="006936E2"/>
    <w:rsid w:val="006942B5"/>
    <w:rsid w:val="006962CB"/>
    <w:rsid w:val="006A7128"/>
    <w:rsid w:val="006B49A9"/>
    <w:rsid w:val="006C1186"/>
    <w:rsid w:val="00702B01"/>
    <w:rsid w:val="00707C36"/>
    <w:rsid w:val="00723710"/>
    <w:rsid w:val="00723D66"/>
    <w:rsid w:val="00740B26"/>
    <w:rsid w:val="00744441"/>
    <w:rsid w:val="007447A4"/>
    <w:rsid w:val="00747A05"/>
    <w:rsid w:val="00750948"/>
    <w:rsid w:val="0078454D"/>
    <w:rsid w:val="007A4A42"/>
    <w:rsid w:val="007A75DB"/>
    <w:rsid w:val="007B2FEE"/>
    <w:rsid w:val="007B735C"/>
    <w:rsid w:val="007C50AC"/>
    <w:rsid w:val="007E6C30"/>
    <w:rsid w:val="0080590D"/>
    <w:rsid w:val="00813BE8"/>
    <w:rsid w:val="00831262"/>
    <w:rsid w:val="008413D4"/>
    <w:rsid w:val="00854DE5"/>
    <w:rsid w:val="00861229"/>
    <w:rsid w:val="00881963"/>
    <w:rsid w:val="008E4995"/>
    <w:rsid w:val="008E7B27"/>
    <w:rsid w:val="009044A2"/>
    <w:rsid w:val="00913965"/>
    <w:rsid w:val="00940539"/>
    <w:rsid w:val="00981561"/>
    <w:rsid w:val="009A309B"/>
    <w:rsid w:val="009B4874"/>
    <w:rsid w:val="009C0A6E"/>
    <w:rsid w:val="009F0CD0"/>
    <w:rsid w:val="009F5BCC"/>
    <w:rsid w:val="00A0156A"/>
    <w:rsid w:val="00A46ACA"/>
    <w:rsid w:val="00A53FDF"/>
    <w:rsid w:val="00A664BD"/>
    <w:rsid w:val="00A824EB"/>
    <w:rsid w:val="00AA6D59"/>
    <w:rsid w:val="00AB6556"/>
    <w:rsid w:val="00AE0EDF"/>
    <w:rsid w:val="00B14F59"/>
    <w:rsid w:val="00B2116B"/>
    <w:rsid w:val="00B3760F"/>
    <w:rsid w:val="00B41131"/>
    <w:rsid w:val="00B8461A"/>
    <w:rsid w:val="00B93E89"/>
    <w:rsid w:val="00BA055C"/>
    <w:rsid w:val="00BA30A9"/>
    <w:rsid w:val="00BA3B66"/>
    <w:rsid w:val="00BB1BDA"/>
    <w:rsid w:val="00BE7490"/>
    <w:rsid w:val="00BE7F98"/>
    <w:rsid w:val="00C03219"/>
    <w:rsid w:val="00C05950"/>
    <w:rsid w:val="00C15A68"/>
    <w:rsid w:val="00C37A20"/>
    <w:rsid w:val="00C40BE8"/>
    <w:rsid w:val="00C44E95"/>
    <w:rsid w:val="00C5129A"/>
    <w:rsid w:val="00C52593"/>
    <w:rsid w:val="00C54EAD"/>
    <w:rsid w:val="00CA1597"/>
    <w:rsid w:val="00D112D3"/>
    <w:rsid w:val="00D36C17"/>
    <w:rsid w:val="00D6324C"/>
    <w:rsid w:val="00DB64B4"/>
    <w:rsid w:val="00DC2B6D"/>
    <w:rsid w:val="00DC3E44"/>
    <w:rsid w:val="00DD1F25"/>
    <w:rsid w:val="00E026AD"/>
    <w:rsid w:val="00E174F3"/>
    <w:rsid w:val="00E40323"/>
    <w:rsid w:val="00E44E72"/>
    <w:rsid w:val="00E5462F"/>
    <w:rsid w:val="00E60684"/>
    <w:rsid w:val="00ED6CA1"/>
    <w:rsid w:val="00EF3327"/>
    <w:rsid w:val="00F1102F"/>
    <w:rsid w:val="00F13C8C"/>
    <w:rsid w:val="00F210C8"/>
    <w:rsid w:val="00F27C2C"/>
    <w:rsid w:val="00F30FE2"/>
    <w:rsid w:val="00F5286D"/>
    <w:rsid w:val="00F54715"/>
    <w:rsid w:val="00F773EF"/>
    <w:rsid w:val="00F95AE4"/>
    <w:rsid w:val="00FB33F5"/>
    <w:rsid w:val="00FC6C6D"/>
    <w:rsid w:val="00FC7243"/>
    <w:rsid w:val="00FF2D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0362F4F5"/>
  <w15:chartTrackingRefBased/>
  <w15:docId w15:val="{FD0F874E-6250-448E-8638-058B0869AD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36C17"/>
    <w:pPr>
      <w:spacing w:after="120" w:line="240" w:lineRule="auto"/>
      <w:jc w:val="both"/>
    </w:pPr>
    <w:rPr>
      <w:rFonts w:ascii="Cambria" w:eastAsiaTheme="minorEastAsia" w:hAnsi="Cambria"/>
      <w:lang w:eastAsia="hr-HR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E44E72"/>
    <w:pPr>
      <w:keepNext/>
      <w:keepLines/>
      <w:numPr>
        <w:numId w:val="1"/>
      </w:numPr>
      <w:pBdr>
        <w:bottom w:val="double" w:sz="4" w:space="1" w:color="44546A" w:themeColor="text2"/>
      </w:pBdr>
      <w:spacing w:before="120"/>
      <w:jc w:val="center"/>
      <w:outlineLvl w:val="0"/>
    </w:pPr>
    <w:rPr>
      <w:rFonts w:eastAsiaTheme="majorEastAsia" w:cstheme="majorBidi"/>
      <w:b/>
      <w:smallCaps/>
      <w:color w:val="44546A" w:themeColor="text2"/>
      <w:sz w:val="28"/>
      <w:szCs w:val="32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747A05"/>
    <w:pPr>
      <w:keepNext/>
      <w:keepLines/>
      <w:numPr>
        <w:ilvl w:val="1"/>
        <w:numId w:val="4"/>
      </w:numPr>
      <w:pBdr>
        <w:bottom w:val="single" w:sz="4" w:space="1" w:color="44546A" w:themeColor="text2"/>
      </w:pBdr>
      <w:spacing w:before="120"/>
      <w:jc w:val="center"/>
      <w:outlineLvl w:val="1"/>
    </w:pPr>
    <w:rPr>
      <w:rFonts w:eastAsiaTheme="majorEastAsia" w:cstheme="majorBidi"/>
      <w:b/>
      <w:caps/>
      <w:color w:val="44546A" w:themeColor="text2"/>
      <w:sz w:val="26"/>
      <w:szCs w:val="26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FB33F5"/>
    <w:pPr>
      <w:keepNext/>
      <w:keepLines/>
      <w:numPr>
        <w:ilvl w:val="2"/>
        <w:numId w:val="4"/>
      </w:numPr>
      <w:pBdr>
        <w:bottom w:val="wave" w:sz="6" w:space="1" w:color="44546A" w:themeColor="text2"/>
      </w:pBdr>
      <w:spacing w:before="120"/>
      <w:jc w:val="center"/>
      <w:outlineLvl w:val="2"/>
    </w:pPr>
    <w:rPr>
      <w:rFonts w:eastAsiaTheme="majorEastAsia" w:cstheme="majorBidi"/>
      <w:b/>
      <w:color w:val="44546A" w:themeColor="text2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A1A91"/>
    <w:pPr>
      <w:keepNext/>
      <w:keepLines/>
      <w:numPr>
        <w:ilvl w:val="3"/>
        <w:numId w:val="4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A1A91"/>
    <w:pPr>
      <w:keepNext/>
      <w:keepLines/>
      <w:numPr>
        <w:ilvl w:val="4"/>
        <w:numId w:val="4"/>
      </w:numPr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A1A91"/>
    <w:pPr>
      <w:keepNext/>
      <w:keepLines/>
      <w:numPr>
        <w:ilvl w:val="5"/>
        <w:numId w:val="4"/>
      </w:numPr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A1A91"/>
    <w:pPr>
      <w:keepNext/>
      <w:keepLines/>
      <w:numPr>
        <w:ilvl w:val="6"/>
        <w:numId w:val="4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A1A91"/>
    <w:pPr>
      <w:keepNext/>
      <w:keepLines/>
      <w:numPr>
        <w:ilvl w:val="7"/>
        <w:numId w:val="4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A1A91"/>
    <w:pPr>
      <w:keepNext/>
      <w:keepLines/>
      <w:numPr>
        <w:ilvl w:val="8"/>
        <w:numId w:val="4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47000"/>
    <w:pPr>
      <w:ind w:left="720"/>
      <w:contextualSpacing/>
    </w:pPr>
  </w:style>
  <w:style w:type="table" w:styleId="TableGrid">
    <w:name w:val="Table Grid"/>
    <w:basedOn w:val="TableNormal"/>
    <w:uiPriority w:val="39"/>
    <w:rsid w:val="001833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1Light-Accent1">
    <w:name w:val="Grid Table 1 Light Accent 1"/>
    <w:basedOn w:val="TableNormal"/>
    <w:uiPriority w:val="46"/>
    <w:rsid w:val="0018334C"/>
    <w:pPr>
      <w:spacing w:after="0" w:line="240" w:lineRule="auto"/>
    </w:pPr>
    <w:tblPr>
      <w:tblStyleRowBandSize w:val="1"/>
      <w:tblStyleColBandSize w:val="1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Header">
    <w:name w:val="header"/>
    <w:basedOn w:val="Normal"/>
    <w:link w:val="HeaderChar"/>
    <w:uiPriority w:val="99"/>
    <w:unhideWhenUsed/>
    <w:rsid w:val="00E40323"/>
    <w:pPr>
      <w:tabs>
        <w:tab w:val="center" w:pos="4536"/>
        <w:tab w:val="right" w:pos="9072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E40323"/>
    <w:rPr>
      <w:rFonts w:eastAsiaTheme="minorEastAsia"/>
      <w:lang w:eastAsia="hr-HR"/>
    </w:rPr>
  </w:style>
  <w:style w:type="paragraph" w:styleId="Footer">
    <w:name w:val="footer"/>
    <w:basedOn w:val="Normal"/>
    <w:link w:val="FooterChar"/>
    <w:uiPriority w:val="99"/>
    <w:unhideWhenUsed/>
    <w:rsid w:val="00E40323"/>
    <w:pPr>
      <w:tabs>
        <w:tab w:val="center" w:pos="4536"/>
        <w:tab w:val="right" w:pos="9072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E40323"/>
    <w:rPr>
      <w:rFonts w:eastAsiaTheme="minorEastAsia"/>
      <w:lang w:eastAsia="hr-HR"/>
    </w:rPr>
  </w:style>
  <w:style w:type="paragraph" w:styleId="NoSpacing">
    <w:name w:val="No Spacing"/>
    <w:link w:val="NoSpacingChar"/>
    <w:uiPriority w:val="1"/>
    <w:qFormat/>
    <w:rsid w:val="00E026AD"/>
    <w:pPr>
      <w:spacing w:after="0" w:line="240" w:lineRule="auto"/>
    </w:pPr>
    <w:rPr>
      <w:rFonts w:eastAsiaTheme="minorEastAsia"/>
      <w:lang w:val="en-US"/>
    </w:rPr>
  </w:style>
  <w:style w:type="character" w:customStyle="1" w:styleId="NoSpacingChar">
    <w:name w:val="No Spacing Char"/>
    <w:basedOn w:val="DefaultParagraphFont"/>
    <w:link w:val="NoSpacing"/>
    <w:uiPriority w:val="1"/>
    <w:rsid w:val="00E026AD"/>
    <w:rPr>
      <w:rFonts w:eastAsiaTheme="minorEastAsia"/>
      <w:lang w:val="en-US"/>
    </w:rPr>
  </w:style>
  <w:style w:type="character" w:customStyle="1" w:styleId="Heading1Char">
    <w:name w:val="Heading 1 Char"/>
    <w:basedOn w:val="DefaultParagraphFont"/>
    <w:link w:val="Heading1"/>
    <w:uiPriority w:val="9"/>
    <w:rsid w:val="00E44E72"/>
    <w:rPr>
      <w:rFonts w:ascii="Cambria" w:eastAsiaTheme="majorEastAsia" w:hAnsi="Cambria" w:cstheme="majorBidi"/>
      <w:b/>
      <w:smallCaps/>
      <w:color w:val="44546A" w:themeColor="text2"/>
      <w:sz w:val="28"/>
      <w:szCs w:val="32"/>
      <w:lang w:eastAsia="hr-HR"/>
    </w:rPr>
  </w:style>
  <w:style w:type="character" w:customStyle="1" w:styleId="Heading2Char">
    <w:name w:val="Heading 2 Char"/>
    <w:basedOn w:val="DefaultParagraphFont"/>
    <w:link w:val="Heading2"/>
    <w:uiPriority w:val="9"/>
    <w:rsid w:val="00747A05"/>
    <w:rPr>
      <w:rFonts w:ascii="Cambria" w:eastAsiaTheme="majorEastAsia" w:hAnsi="Cambria" w:cstheme="majorBidi"/>
      <w:b/>
      <w:caps/>
      <w:color w:val="44546A" w:themeColor="text2"/>
      <w:sz w:val="26"/>
      <w:szCs w:val="26"/>
      <w:lang w:eastAsia="hr-HR"/>
    </w:rPr>
  </w:style>
  <w:style w:type="character" w:customStyle="1" w:styleId="Heading3Char">
    <w:name w:val="Heading 3 Char"/>
    <w:basedOn w:val="DefaultParagraphFont"/>
    <w:link w:val="Heading3"/>
    <w:uiPriority w:val="9"/>
    <w:rsid w:val="00FB33F5"/>
    <w:rPr>
      <w:rFonts w:ascii="Cambria" w:eastAsiaTheme="majorEastAsia" w:hAnsi="Cambria" w:cstheme="majorBidi"/>
      <w:b/>
      <w:color w:val="44546A" w:themeColor="text2"/>
      <w:sz w:val="24"/>
      <w:szCs w:val="24"/>
      <w:lang w:eastAsia="hr-HR"/>
    </w:rPr>
  </w:style>
  <w:style w:type="paragraph" w:styleId="TOCHeading">
    <w:name w:val="TOC Heading"/>
    <w:basedOn w:val="Heading1"/>
    <w:next w:val="Normal"/>
    <w:uiPriority w:val="39"/>
    <w:unhideWhenUsed/>
    <w:qFormat/>
    <w:rsid w:val="002A1A91"/>
    <w:pPr>
      <w:pBdr>
        <w:bottom w:val="none" w:sz="0" w:space="0" w:color="auto"/>
      </w:pBdr>
      <w:spacing w:after="0" w:line="259" w:lineRule="auto"/>
      <w:jc w:val="left"/>
      <w:outlineLvl w:val="9"/>
    </w:pPr>
    <w:rPr>
      <w:rFonts w:asciiTheme="majorHAnsi" w:hAnsiTheme="majorHAnsi"/>
      <w:b w:val="0"/>
      <w:smallCaps w:val="0"/>
      <w:sz w:val="32"/>
      <w:lang w:val="en-US" w:eastAsia="en-US"/>
    </w:rPr>
  </w:style>
  <w:style w:type="paragraph" w:styleId="TOC1">
    <w:name w:val="toc 1"/>
    <w:basedOn w:val="Normal"/>
    <w:next w:val="Normal"/>
    <w:autoRedefine/>
    <w:uiPriority w:val="39"/>
    <w:unhideWhenUsed/>
    <w:rsid w:val="00354FFB"/>
    <w:pPr>
      <w:pBdr>
        <w:bottom w:val="wave" w:sz="6" w:space="1" w:color="2F5496" w:themeColor="accent1" w:themeShade="BF"/>
      </w:pBdr>
      <w:tabs>
        <w:tab w:val="left" w:pos="440"/>
        <w:tab w:val="right" w:leader="dot" w:pos="9062"/>
      </w:tabs>
      <w:spacing w:after="100"/>
      <w:jc w:val="center"/>
    </w:pPr>
    <w:rPr>
      <w:b/>
      <w:smallCaps/>
      <w:noProof/>
      <w:color w:val="44546A" w:themeColor="text2"/>
      <w:sz w:val="24"/>
    </w:rPr>
  </w:style>
  <w:style w:type="paragraph" w:styleId="TOC2">
    <w:name w:val="toc 2"/>
    <w:basedOn w:val="Normal"/>
    <w:next w:val="Normal"/>
    <w:autoRedefine/>
    <w:uiPriority w:val="39"/>
    <w:unhideWhenUsed/>
    <w:rsid w:val="00C40BE8"/>
    <w:pPr>
      <w:spacing w:after="100"/>
      <w:ind w:left="220"/>
    </w:pPr>
    <w:rPr>
      <w:sz w:val="20"/>
    </w:rPr>
  </w:style>
  <w:style w:type="paragraph" w:styleId="TOC3">
    <w:name w:val="toc 3"/>
    <w:basedOn w:val="Normal"/>
    <w:next w:val="Normal"/>
    <w:autoRedefine/>
    <w:uiPriority w:val="39"/>
    <w:unhideWhenUsed/>
    <w:rsid w:val="002A1A91"/>
    <w:pPr>
      <w:spacing w:after="100"/>
      <w:ind w:left="440"/>
    </w:pPr>
  </w:style>
  <w:style w:type="character" w:styleId="Hyperlink">
    <w:name w:val="Hyperlink"/>
    <w:basedOn w:val="DefaultParagraphFont"/>
    <w:uiPriority w:val="99"/>
    <w:unhideWhenUsed/>
    <w:rsid w:val="002A1A91"/>
    <w:rPr>
      <w:color w:val="0563C1" w:themeColor="hyperlink"/>
      <w:u w:val="single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A1A91"/>
    <w:rPr>
      <w:rFonts w:asciiTheme="majorHAnsi" w:eastAsiaTheme="majorEastAsia" w:hAnsiTheme="majorHAnsi" w:cstheme="majorBidi"/>
      <w:i/>
      <w:iCs/>
      <w:color w:val="2F5496" w:themeColor="accent1" w:themeShade="BF"/>
      <w:lang w:eastAsia="hr-HR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A1A91"/>
    <w:rPr>
      <w:rFonts w:asciiTheme="majorHAnsi" w:eastAsiaTheme="majorEastAsia" w:hAnsiTheme="majorHAnsi" w:cstheme="majorBidi"/>
      <w:color w:val="2F5496" w:themeColor="accent1" w:themeShade="BF"/>
      <w:lang w:eastAsia="hr-HR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A1A91"/>
    <w:rPr>
      <w:rFonts w:asciiTheme="majorHAnsi" w:eastAsiaTheme="majorEastAsia" w:hAnsiTheme="majorHAnsi" w:cstheme="majorBidi"/>
      <w:color w:val="1F3763" w:themeColor="accent1" w:themeShade="7F"/>
      <w:lang w:eastAsia="hr-HR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A1A91"/>
    <w:rPr>
      <w:rFonts w:asciiTheme="majorHAnsi" w:eastAsiaTheme="majorEastAsia" w:hAnsiTheme="majorHAnsi" w:cstheme="majorBidi"/>
      <w:i/>
      <w:iCs/>
      <w:color w:val="1F3763" w:themeColor="accent1" w:themeShade="7F"/>
      <w:lang w:eastAsia="hr-HR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A1A91"/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hr-HR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A1A91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eastAsia="hr-HR"/>
    </w:rPr>
  </w:style>
  <w:style w:type="numbering" w:customStyle="1" w:styleId="Style1">
    <w:name w:val="Style1"/>
    <w:uiPriority w:val="99"/>
    <w:rsid w:val="002A1A91"/>
    <w:pPr>
      <w:numPr>
        <w:numId w:val="2"/>
      </w:numPr>
    </w:pPr>
  </w:style>
  <w:style w:type="table" w:styleId="GridTable7Colorful-Accent5">
    <w:name w:val="Grid Table 7 Colorful Accent 5"/>
    <w:basedOn w:val="TableNormal"/>
    <w:uiPriority w:val="52"/>
    <w:rsid w:val="00BE7490"/>
    <w:pPr>
      <w:spacing w:after="0" w:line="240" w:lineRule="auto"/>
    </w:pPr>
    <w:rPr>
      <w:color w:val="2E74B5" w:themeColor="accent5" w:themeShade="BF"/>
    </w:r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  <w:tblStylePr w:type="neCell">
      <w:tblPr/>
      <w:tcPr>
        <w:tcBorders>
          <w:bottom w:val="single" w:sz="4" w:space="0" w:color="9CC2E5" w:themeColor="accent5" w:themeTint="99"/>
        </w:tcBorders>
      </w:tcPr>
    </w:tblStylePr>
    <w:tblStylePr w:type="nwCell">
      <w:tblPr/>
      <w:tcPr>
        <w:tcBorders>
          <w:bottom w:val="single" w:sz="4" w:space="0" w:color="9CC2E5" w:themeColor="accent5" w:themeTint="99"/>
        </w:tcBorders>
      </w:tcPr>
    </w:tblStylePr>
    <w:tblStylePr w:type="seCell">
      <w:tblPr/>
      <w:tcPr>
        <w:tcBorders>
          <w:top w:val="single" w:sz="4" w:space="0" w:color="9CC2E5" w:themeColor="accent5" w:themeTint="99"/>
        </w:tcBorders>
      </w:tcPr>
    </w:tblStylePr>
    <w:tblStylePr w:type="swCell">
      <w:tblPr/>
      <w:tcPr>
        <w:tcBorders>
          <w:top w:val="single" w:sz="4" w:space="0" w:color="9CC2E5" w:themeColor="accent5" w:themeTint="99"/>
        </w:tcBorders>
      </w:tcPr>
    </w:tblStylePr>
  </w:style>
  <w:style w:type="table" w:styleId="GridTable5Dark-Accent1">
    <w:name w:val="Grid Table 5 Dark Accent 1"/>
    <w:basedOn w:val="TableNormal"/>
    <w:uiPriority w:val="50"/>
    <w:rsid w:val="00BE7490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E2F3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472C4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472C4" w:themeFill="accent1"/>
      </w:tcPr>
    </w:tblStylePr>
    <w:tblStylePr w:type="band1Vert">
      <w:tblPr/>
      <w:tcPr>
        <w:shd w:val="clear" w:color="auto" w:fill="B4C6E7" w:themeFill="accent1" w:themeFillTint="66"/>
      </w:tcPr>
    </w:tblStylePr>
    <w:tblStylePr w:type="band1Horz">
      <w:tblPr/>
      <w:tcPr>
        <w:shd w:val="clear" w:color="auto" w:fill="B4C6E7" w:themeFill="accent1" w:themeFillTint="66"/>
      </w:tcPr>
    </w:tblStylePr>
  </w:style>
  <w:style w:type="paragraph" w:styleId="BodyText">
    <w:name w:val="Body Text"/>
    <w:basedOn w:val="Normal"/>
    <w:link w:val="BodyTextChar"/>
    <w:rsid w:val="00DD1F25"/>
    <w:pPr>
      <w:spacing w:after="0"/>
      <w:ind w:right="-1050"/>
    </w:pPr>
    <w:rPr>
      <w:rFonts w:ascii="Arial" w:eastAsia="Times New Roman" w:hAnsi="Arial" w:cs="Times New Roman"/>
      <w:sz w:val="24"/>
      <w:szCs w:val="20"/>
    </w:rPr>
  </w:style>
  <w:style w:type="character" w:customStyle="1" w:styleId="BodyTextChar">
    <w:name w:val="Body Text Char"/>
    <w:basedOn w:val="DefaultParagraphFont"/>
    <w:link w:val="BodyText"/>
    <w:rsid w:val="00DD1F25"/>
    <w:rPr>
      <w:rFonts w:ascii="Arial" w:eastAsia="Times New Roman" w:hAnsi="Arial" w:cs="Times New Roman"/>
      <w:sz w:val="24"/>
      <w:szCs w:val="20"/>
      <w:lang w:eastAsia="hr-HR"/>
    </w:rPr>
  </w:style>
  <w:style w:type="paragraph" w:customStyle="1" w:styleId="Default">
    <w:name w:val="Default"/>
    <w:rsid w:val="00631C11"/>
    <w:pPr>
      <w:widowControl w:val="0"/>
      <w:autoSpaceDE w:val="0"/>
      <w:autoSpaceDN w:val="0"/>
      <w:adjustRightInd w:val="0"/>
      <w:spacing w:after="0" w:line="240" w:lineRule="auto"/>
    </w:pPr>
    <w:rPr>
      <w:rFonts w:ascii="Life L2" w:eastAsia="Times New Roman" w:hAnsi="Life L2" w:cs="Life L2"/>
      <w:color w:val="000000"/>
      <w:sz w:val="24"/>
      <w:szCs w:val="24"/>
      <w:lang w:eastAsia="hr-HR"/>
    </w:rPr>
  </w:style>
  <w:style w:type="paragraph" w:customStyle="1" w:styleId="CM22">
    <w:name w:val="CM22"/>
    <w:basedOn w:val="Default"/>
    <w:next w:val="Default"/>
    <w:rsid w:val="00631C11"/>
    <w:pPr>
      <w:spacing w:after="310"/>
    </w:pPr>
    <w:rPr>
      <w:rFonts w:cs="Times New Roman"/>
      <w:color w:val="auto"/>
    </w:rPr>
  </w:style>
  <w:style w:type="paragraph" w:customStyle="1" w:styleId="CM12">
    <w:name w:val="CM12"/>
    <w:basedOn w:val="Default"/>
    <w:next w:val="Default"/>
    <w:rsid w:val="00631C11"/>
    <w:pPr>
      <w:spacing w:line="308" w:lineRule="atLeast"/>
    </w:pPr>
    <w:rPr>
      <w:rFonts w:cs="Times New Roman"/>
      <w:color w:val="auto"/>
    </w:rPr>
  </w:style>
  <w:style w:type="paragraph" w:customStyle="1" w:styleId="lanak">
    <w:name w:val="Članak"/>
    <w:basedOn w:val="Normal"/>
    <w:autoRedefine/>
    <w:rsid w:val="00C54EAD"/>
    <w:pPr>
      <w:keepNext/>
      <w:spacing w:before="120"/>
      <w:jc w:val="center"/>
    </w:pPr>
    <w:rPr>
      <w:rFonts w:ascii="Arial" w:eastAsia="Times New Roman" w:hAnsi="Arial" w:cs="Times New Roman"/>
      <w:b/>
      <w:szCs w:val="24"/>
    </w:rPr>
  </w:style>
  <w:style w:type="paragraph" w:customStyle="1" w:styleId="normalin">
    <w:name w:val="normal_in"/>
    <w:basedOn w:val="Normal"/>
    <w:rsid w:val="00C54EAD"/>
    <w:pPr>
      <w:spacing w:after="0"/>
      <w:ind w:left="567"/>
    </w:pPr>
    <w:rPr>
      <w:rFonts w:ascii="Arial" w:eastAsia="Times New Roman" w:hAnsi="Arial" w:cs="Times New Roman"/>
      <w:szCs w:val="24"/>
    </w:rPr>
  </w:style>
  <w:style w:type="paragraph" w:customStyle="1" w:styleId="StyleHeading3TimesNewRoman">
    <w:name w:val="Style Heading 3 + Times New Roman"/>
    <w:basedOn w:val="Heading3"/>
    <w:rsid w:val="00FC7243"/>
    <w:pPr>
      <w:keepLines w:val="0"/>
      <w:numPr>
        <w:ilvl w:val="0"/>
        <w:numId w:val="0"/>
      </w:numPr>
      <w:pBdr>
        <w:bottom w:val="single" w:sz="4" w:space="1" w:color="auto"/>
      </w:pBdr>
      <w:spacing w:before="240" w:after="60"/>
      <w:ind w:left="567"/>
      <w:jc w:val="left"/>
    </w:pPr>
    <w:rPr>
      <w:rFonts w:ascii="Arial" w:eastAsia="Times New Roman" w:hAnsi="Arial" w:cs="Arial"/>
      <w:bCs/>
      <w:color w:val="auto"/>
      <w:sz w:val="20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475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9CD527-7CA0-44A3-AD00-9274DA229F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8</Pages>
  <Words>1692</Words>
  <Characters>11000</Characters>
  <Application>Microsoft Office Word</Application>
  <DocSecurity>0</DocSecurity>
  <Lines>550</Lines>
  <Paragraphs>396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Pravilnik o eksternalizaciji</vt:lpstr>
    </vt:vector>
  </TitlesOfParts>
  <Company/>
  <LinksUpToDate>false</LinksUpToDate>
  <CharactersWithSpaces>12296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Pravilnik o eksternalizaciji</dc:title>
  <dc:subject/>
  <dc:creator>Danijel Bara</dc:creator>
  <cp:keywords/>
  <dc:description/>
  <cp:lastModifiedBy>Daniel Bara</cp:lastModifiedBy>
  <cp:revision>9</cp:revision>
  <dcterms:created xsi:type="dcterms:W3CDTF">2019-04-11T20:19:00Z</dcterms:created>
  <dcterms:modified xsi:type="dcterms:W3CDTF">2024-06-14T20:53:00Z</dcterms:modified>
</cp:coreProperties>
</file>